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D5FFF" w14:textId="288BF174" w:rsidR="008D4A33" w:rsidRPr="003F3ED8" w:rsidRDefault="008D4A33">
      <w:pPr>
        <w:rPr>
          <w:rFonts w:ascii="HG丸ｺﾞｼｯｸM-PRO" w:eastAsia="HG丸ｺﾞｼｯｸM-PRO" w:hAnsi="HG丸ｺﾞｼｯｸM-PRO"/>
          <w:b/>
          <w:sz w:val="26"/>
          <w:szCs w:val="26"/>
        </w:rPr>
      </w:pPr>
      <w:r>
        <w:rPr>
          <w:rFonts w:hint="eastAsia"/>
        </w:rPr>
        <w:t xml:space="preserve">　　</w:t>
      </w:r>
      <w:r w:rsidRPr="00122E17">
        <w:rPr>
          <w:rFonts w:ascii="HG丸ｺﾞｼｯｸM-PRO" w:eastAsia="HG丸ｺﾞｼｯｸM-PRO" w:hAnsi="HG丸ｺﾞｼｯｸM-PRO" w:hint="eastAsia"/>
        </w:rPr>
        <w:t xml:space="preserve">　</w:t>
      </w:r>
      <w:r w:rsidR="006D54A3">
        <w:rPr>
          <w:rFonts w:ascii="HG丸ｺﾞｼｯｸM-PRO" w:eastAsia="HG丸ｺﾞｼｯｸM-PRO" w:hAnsi="HG丸ｺﾞｼｯｸM-PRO" w:hint="eastAsia"/>
          <w:b/>
          <w:sz w:val="26"/>
          <w:szCs w:val="26"/>
        </w:rPr>
        <w:t>2022</w:t>
      </w:r>
      <w:r w:rsidRPr="003F3ED8">
        <w:rPr>
          <w:rFonts w:ascii="HG丸ｺﾞｼｯｸM-PRO" w:eastAsia="HG丸ｺﾞｼｯｸM-PRO" w:hAnsi="HG丸ｺﾞｼｯｸM-PRO" w:hint="eastAsia"/>
          <w:b/>
          <w:sz w:val="26"/>
          <w:szCs w:val="26"/>
        </w:rPr>
        <w:t>年度　一社）地域医療薬学研究会　薬剤師研修セミナー</w:t>
      </w:r>
      <w:r w:rsidR="00122E17" w:rsidRPr="003F3ED8">
        <w:rPr>
          <w:rFonts w:ascii="HG丸ｺﾞｼｯｸM-PRO" w:eastAsia="HG丸ｺﾞｼｯｸM-PRO" w:hAnsi="HG丸ｺﾞｼｯｸM-PRO" w:hint="eastAsia"/>
          <w:b/>
          <w:sz w:val="26"/>
          <w:szCs w:val="26"/>
        </w:rPr>
        <w:t xml:space="preserve">　</w:t>
      </w:r>
    </w:p>
    <w:p w14:paraId="064248E1" w14:textId="161FFBFE" w:rsidR="001275E6" w:rsidRDefault="001275E6">
      <w:pPr>
        <w:rPr>
          <w:rFonts w:ascii="HG丸ｺﾞｼｯｸM-PRO" w:eastAsia="HG丸ｺﾞｼｯｸM-PRO" w:hAnsi="HG丸ｺﾞｼｯｸM-PRO"/>
          <w:b/>
          <w:sz w:val="26"/>
          <w:szCs w:val="26"/>
        </w:rPr>
      </w:pPr>
      <w:r w:rsidRPr="003F3ED8">
        <w:rPr>
          <w:rFonts w:ascii="HG丸ｺﾞｼｯｸM-PRO" w:eastAsia="HG丸ｺﾞｼｯｸM-PRO" w:hAnsi="HG丸ｺﾞｼｯｸM-PRO" w:hint="eastAsia"/>
          <w:b/>
          <w:sz w:val="26"/>
          <w:szCs w:val="26"/>
        </w:rPr>
        <w:t xml:space="preserve">　　　　　　　　　　　</w:t>
      </w:r>
      <w:r w:rsidR="003F3ED8" w:rsidRPr="003F3ED8">
        <w:rPr>
          <w:rFonts w:ascii="HG丸ｺﾞｼｯｸM-PRO" w:eastAsia="HG丸ｺﾞｼｯｸM-PRO" w:hAnsi="HG丸ｺﾞｼｯｸM-PRO" w:hint="eastAsia"/>
          <w:b/>
          <w:sz w:val="26"/>
          <w:szCs w:val="26"/>
        </w:rPr>
        <w:t xml:space="preserve">　</w:t>
      </w:r>
      <w:r w:rsidRPr="003F3ED8">
        <w:rPr>
          <w:rFonts w:ascii="HG丸ｺﾞｼｯｸM-PRO" w:eastAsia="HG丸ｺﾞｼｯｸM-PRO" w:hAnsi="HG丸ｺﾞｼｯｸM-PRO" w:hint="eastAsia"/>
          <w:b/>
          <w:sz w:val="26"/>
          <w:szCs w:val="26"/>
        </w:rPr>
        <w:t>ご案内・受講申込書</w:t>
      </w:r>
    </w:p>
    <w:p w14:paraId="64130E19" w14:textId="77777777" w:rsidR="003F3ED8" w:rsidRPr="00DC5EF1" w:rsidRDefault="003F3ED8">
      <w:pPr>
        <w:rPr>
          <w:rFonts w:ascii="HG丸ｺﾞｼｯｸM-PRO" w:eastAsia="HG丸ｺﾞｼｯｸM-PRO" w:hAnsi="HG丸ｺﾞｼｯｸM-PRO"/>
          <w:b/>
          <w:sz w:val="20"/>
          <w:szCs w:val="20"/>
        </w:rPr>
      </w:pPr>
    </w:p>
    <w:p w14:paraId="429BEAC0" w14:textId="1D468203" w:rsidR="003F3ED8" w:rsidRPr="00DC5EF1" w:rsidRDefault="003F3ED8" w:rsidP="003F3ED8">
      <w:pPr>
        <w:rPr>
          <w:rFonts w:ascii="HG丸ｺﾞｼｯｸM-PRO" w:eastAsia="HG丸ｺﾞｼｯｸM-PRO" w:hAnsi="HG丸ｺﾞｼｯｸM-PRO"/>
          <w:b/>
          <w:sz w:val="24"/>
          <w:szCs w:val="24"/>
        </w:rPr>
      </w:pPr>
      <w:r w:rsidRPr="00DC5EF1">
        <w:rPr>
          <w:rFonts w:ascii="HG丸ｺﾞｼｯｸM-PRO" w:eastAsia="HG丸ｺﾞｼｯｸM-PRO" w:hAnsi="HG丸ｺﾞｼｯｸM-PRO" w:hint="eastAsia"/>
          <w:b/>
          <w:bCs/>
          <w:sz w:val="24"/>
          <w:szCs w:val="24"/>
        </w:rPr>
        <w:t>トータルテーマ　　地域共生社会における薬剤師・薬局の役割</w:t>
      </w:r>
    </w:p>
    <w:p w14:paraId="427C1611" w14:textId="6E8522D0" w:rsidR="00122E17" w:rsidRPr="003F7502" w:rsidRDefault="00122E17">
      <w:pPr>
        <w:rPr>
          <w:rFonts w:ascii="HG丸ｺﾞｼｯｸM-PRO" w:eastAsia="HG丸ｺﾞｼｯｸM-PRO" w:hAnsi="HG丸ｺﾞｼｯｸM-PRO"/>
          <w:b/>
          <w:bCs/>
          <w:szCs w:val="21"/>
        </w:rPr>
      </w:pPr>
      <w:r w:rsidRPr="00122E17">
        <w:rPr>
          <w:rFonts w:ascii="HG丸ｺﾞｼｯｸM-PRO" w:eastAsia="HG丸ｺﾞｼｯｸM-PRO" w:hAnsi="HG丸ｺﾞｼｯｸM-PRO" w:hint="eastAsia"/>
          <w:sz w:val="24"/>
          <w:szCs w:val="24"/>
        </w:rPr>
        <w:t xml:space="preserve">　　</w:t>
      </w:r>
      <w:r w:rsidRPr="00122E17">
        <w:rPr>
          <w:rFonts w:ascii="HG丸ｺﾞｼｯｸM-PRO" w:eastAsia="HG丸ｺﾞｼｯｸM-PRO" w:hAnsi="HG丸ｺﾞｼｯｸM-PRO" w:hint="eastAsia"/>
          <w:szCs w:val="21"/>
        </w:rPr>
        <w:t xml:space="preserve">　</w:t>
      </w:r>
      <w:r w:rsidR="00DC5EF1">
        <w:rPr>
          <w:rFonts w:ascii="HG丸ｺﾞｼｯｸM-PRO" w:eastAsia="HG丸ｺﾞｼｯｸM-PRO" w:hAnsi="HG丸ｺﾞｼｯｸM-PRO" w:hint="eastAsia"/>
          <w:szCs w:val="21"/>
        </w:rPr>
        <w:t xml:space="preserve">　　　</w:t>
      </w:r>
      <w:r w:rsidRPr="003F7502">
        <w:rPr>
          <w:rFonts w:ascii="HG丸ｺﾞｼｯｸM-PRO" w:eastAsia="HG丸ｺﾞｼｯｸM-PRO" w:hAnsi="HG丸ｺﾞｼｯｸM-PRO" w:hint="eastAsia"/>
          <w:b/>
          <w:szCs w:val="21"/>
        </w:rPr>
        <w:t>シリーズ</w:t>
      </w:r>
      <w:r w:rsidR="00DD1884" w:rsidRPr="003F7502">
        <w:rPr>
          <w:rFonts w:ascii="HG丸ｺﾞｼｯｸM-PRO" w:eastAsia="HG丸ｺﾞｼｯｸM-PRO" w:hAnsi="HG丸ｺﾞｼｯｸM-PRO" w:hint="eastAsia"/>
          <w:b/>
          <w:szCs w:val="21"/>
        </w:rPr>
        <w:t>Ⅱ</w:t>
      </w:r>
      <w:r w:rsidRPr="003F7502">
        <w:rPr>
          <w:rFonts w:ascii="HG丸ｺﾞｼｯｸM-PRO" w:eastAsia="HG丸ｺﾞｼｯｸM-PRO" w:hAnsi="HG丸ｺﾞｼｯｸM-PRO" w:hint="eastAsia"/>
          <w:b/>
          <w:szCs w:val="21"/>
        </w:rPr>
        <w:t xml:space="preserve">　</w:t>
      </w:r>
      <w:r w:rsidR="00DD1884" w:rsidRPr="003F7502">
        <w:rPr>
          <w:rFonts w:ascii="HG丸ｺﾞｼｯｸM-PRO" w:eastAsia="HG丸ｺﾞｼｯｸM-PRO" w:hAnsi="HG丸ｺﾞｼｯｸM-PRO" w:hint="eastAsia"/>
          <w:b/>
          <w:szCs w:val="21"/>
        </w:rPr>
        <w:t>薬局・薬剤師による</w:t>
      </w:r>
      <w:r w:rsidR="00DD1884" w:rsidRPr="003F7502">
        <w:rPr>
          <w:rFonts w:ascii="HG丸ｺﾞｼｯｸM-PRO" w:eastAsia="HG丸ｺﾞｼｯｸM-PRO" w:hAnsi="HG丸ｺﾞｼｯｸM-PRO" w:hint="eastAsia"/>
          <w:b/>
          <w:bCs/>
          <w:szCs w:val="21"/>
        </w:rPr>
        <w:t>地域のがん療養者の支援</w:t>
      </w:r>
    </w:p>
    <w:p w14:paraId="293DF3E0" w14:textId="23F75B28" w:rsidR="00BD469B" w:rsidRDefault="00BD469B" w:rsidP="00122E17">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w:t>
      </w:r>
      <w:r w:rsidRPr="00BD469B">
        <w:rPr>
          <w:rFonts w:ascii="HG丸ｺﾞｼｯｸM-PRO" w:eastAsia="HG丸ｺﾞｼｯｸM-PRO" w:hAnsi="HG丸ｺﾞｼｯｸM-PRO" w:hint="eastAsia"/>
          <w:b/>
          <w:bCs/>
          <w:szCs w:val="21"/>
        </w:rPr>
        <w:t>～</w:t>
      </w:r>
      <w:r w:rsidR="00640947">
        <w:rPr>
          <w:rFonts w:ascii="HG丸ｺﾞｼｯｸM-PRO" w:eastAsia="HG丸ｺﾞｼｯｸM-PRO" w:hAnsi="HG丸ｺﾞｼｯｸM-PRO" w:hint="eastAsia"/>
          <w:b/>
          <w:bCs/>
          <w:szCs w:val="21"/>
        </w:rPr>
        <w:t xml:space="preserve">　</w:t>
      </w:r>
      <w:r w:rsidR="003F7502">
        <w:rPr>
          <w:rFonts w:ascii="HG丸ｺﾞｼｯｸM-PRO" w:eastAsia="HG丸ｺﾞｼｯｸM-PRO" w:hAnsi="HG丸ｺﾞｼｯｸM-PRO" w:hint="eastAsia"/>
          <w:b/>
          <w:bCs/>
          <w:szCs w:val="21"/>
        </w:rPr>
        <w:t>①</w:t>
      </w:r>
      <w:r w:rsidRPr="00BD469B">
        <w:rPr>
          <w:rFonts w:ascii="HG丸ｺﾞｼｯｸM-PRO" w:eastAsia="HG丸ｺﾞｼｯｸM-PRO" w:hAnsi="HG丸ｺﾞｼｯｸM-PRO" w:hint="eastAsia"/>
          <w:b/>
          <w:bCs/>
          <w:szCs w:val="21"/>
        </w:rPr>
        <w:t xml:space="preserve">　</w:t>
      </w:r>
      <w:r w:rsidR="003F7502" w:rsidRPr="003F7502">
        <w:rPr>
          <w:rFonts w:ascii="HG丸ｺﾞｼｯｸM-PRO" w:eastAsia="HG丸ｺﾞｼｯｸM-PRO" w:hAnsi="HG丸ｺﾞｼｯｸM-PRO" w:hint="eastAsia"/>
          <w:b/>
          <w:bCs/>
          <w:sz w:val="24"/>
          <w:szCs w:val="24"/>
        </w:rPr>
        <w:t>かかりつけ薬剤師・薬局が担う地域のがん患者のトータルな支援</w:t>
      </w:r>
      <w:r w:rsidRPr="00BD469B">
        <w:rPr>
          <w:rFonts w:ascii="HG丸ｺﾞｼｯｸM-PRO" w:eastAsia="HG丸ｺﾞｼｯｸM-PRO" w:hAnsi="HG丸ｺﾞｼｯｸM-PRO" w:hint="eastAsia"/>
          <w:b/>
          <w:bCs/>
          <w:szCs w:val="21"/>
        </w:rPr>
        <w:t xml:space="preserve">　～</w:t>
      </w:r>
    </w:p>
    <w:p w14:paraId="14847C69" w14:textId="77777777" w:rsidR="003A071D" w:rsidRPr="00BD469B" w:rsidRDefault="003A071D" w:rsidP="00122E17">
      <w:pPr>
        <w:rPr>
          <w:rFonts w:ascii="HG丸ｺﾞｼｯｸM-PRO" w:eastAsia="HG丸ｺﾞｼｯｸM-PRO" w:hAnsi="HG丸ｺﾞｼｯｸM-PRO" w:hint="eastAsia"/>
          <w:b/>
          <w:bCs/>
          <w:szCs w:val="21"/>
        </w:rPr>
      </w:pPr>
    </w:p>
    <w:p w14:paraId="4902378A" w14:textId="3860263E" w:rsidR="00411803" w:rsidRPr="00633A2D" w:rsidRDefault="00633A2D" w:rsidP="00633A2D">
      <w:pPr>
        <w:ind w:firstLineChars="1200" w:firstLine="289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3A4A2D">
        <w:rPr>
          <w:rFonts w:ascii="HG丸ｺﾞｼｯｸM-PRO" w:eastAsia="HG丸ｺﾞｼｯｸM-PRO" w:hAnsi="HG丸ｺﾞｼｯｸM-PRO" w:hint="eastAsia"/>
          <w:b/>
          <w:sz w:val="24"/>
          <w:szCs w:val="24"/>
        </w:rPr>
        <w:t>セミナー</w:t>
      </w:r>
      <w:r w:rsidR="00411803" w:rsidRPr="00633A2D">
        <w:rPr>
          <w:rFonts w:ascii="HG丸ｺﾞｼｯｸM-PRO" w:eastAsia="HG丸ｺﾞｼｯｸM-PRO" w:hAnsi="HG丸ｺﾞｼｯｸM-PRO" w:hint="eastAsia"/>
          <w:b/>
          <w:sz w:val="24"/>
          <w:szCs w:val="24"/>
        </w:rPr>
        <w:t>プログラム</w:t>
      </w:r>
      <w:r>
        <w:rPr>
          <w:rFonts w:ascii="HG丸ｺﾞｼｯｸM-PRO" w:eastAsia="HG丸ｺﾞｼｯｸM-PRO" w:hAnsi="HG丸ｺﾞｼｯｸM-PRO" w:hint="eastAsia"/>
          <w:b/>
          <w:sz w:val="24"/>
          <w:szCs w:val="24"/>
        </w:rPr>
        <w:t>■</w:t>
      </w:r>
    </w:p>
    <w:p w14:paraId="5A982FE4" w14:textId="22194149" w:rsidR="009814F3" w:rsidRDefault="009814F3" w:rsidP="007911A4">
      <w:pPr>
        <w:pStyle w:val="Defaul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sz w:val="16"/>
          <w:szCs w:val="16"/>
        </w:rPr>
        <w:t xml:space="preserve">■　</w:t>
      </w:r>
      <w:r w:rsidR="00411803" w:rsidRPr="00696ACF">
        <w:rPr>
          <w:rFonts w:ascii="HG丸ｺﾞｼｯｸM-PRO" w:eastAsia="HG丸ｺﾞｼｯｸM-PRO" w:hAnsi="HG丸ｺﾞｼｯｸM-PRO" w:hint="eastAsia"/>
          <w:b/>
          <w:sz w:val="16"/>
          <w:szCs w:val="16"/>
        </w:rPr>
        <w:t>視点：</w:t>
      </w:r>
      <w:r w:rsidR="003F7502">
        <w:rPr>
          <w:rFonts w:ascii="HG丸ｺﾞｼｯｸM-PRO" w:eastAsia="HG丸ｺﾞｼｯｸM-PRO" w:hAnsi="HG丸ｺﾞｼｯｸM-PRO" w:hint="eastAsia"/>
          <w:b/>
          <w:sz w:val="16"/>
          <w:szCs w:val="16"/>
        </w:rPr>
        <w:t>C</w:t>
      </w:r>
      <w:r w:rsidR="003F7502">
        <w:rPr>
          <w:rFonts w:ascii="HG丸ｺﾞｼｯｸM-PRO" w:eastAsia="HG丸ｺﾞｼｯｸM-PRO" w:hAnsi="HG丸ｺﾞｼｯｸM-PRO"/>
          <w:b/>
          <w:sz w:val="16"/>
          <w:szCs w:val="16"/>
        </w:rPr>
        <w:t>OVID-19</w:t>
      </w:r>
      <w:r w:rsidR="003F7502">
        <w:rPr>
          <w:rFonts w:ascii="HG丸ｺﾞｼｯｸM-PRO" w:eastAsia="HG丸ｺﾞｼｯｸM-PRO" w:hAnsi="HG丸ｺﾞｼｯｸM-PRO" w:hint="eastAsia"/>
          <w:b/>
          <w:sz w:val="16"/>
          <w:szCs w:val="16"/>
        </w:rPr>
        <w:t xml:space="preserve">　に席巻されたこの3年、地域の医療体制</w:t>
      </w:r>
      <w:r w:rsidR="008A646A">
        <w:rPr>
          <w:rFonts w:ascii="HG丸ｺﾞｼｯｸM-PRO" w:eastAsia="HG丸ｺﾞｼｯｸM-PRO" w:hAnsi="HG丸ｺﾞｼｯｸM-PRO" w:hint="eastAsia"/>
          <w:b/>
          <w:sz w:val="16"/>
          <w:szCs w:val="16"/>
        </w:rPr>
        <w:t>が</w:t>
      </w:r>
      <w:r w:rsidR="003F7502">
        <w:rPr>
          <w:rFonts w:ascii="HG丸ｺﾞｼｯｸM-PRO" w:eastAsia="HG丸ｺﾞｼｯｸM-PRO" w:hAnsi="HG丸ｺﾞｼｯｸM-PRO" w:hint="eastAsia"/>
          <w:b/>
          <w:sz w:val="16"/>
          <w:szCs w:val="16"/>
        </w:rPr>
        <w:t>過負荷に陥り、通常の診療、療養の提供が困難になる中で、がんをはじめとする重大な全身性慢性消耗性疾患に罹患された皆さまは、どのように苦しく心細い療養生活を送られてきたのでしょうか。</w:t>
      </w:r>
      <w:r w:rsidR="006D54A3">
        <w:rPr>
          <w:rFonts w:ascii="HG丸ｺﾞｼｯｸM-PRO" w:eastAsia="HG丸ｺﾞｼｯｸM-PRO" w:hAnsi="HG丸ｺﾞｼｯｸM-PRO" w:hint="eastAsia"/>
          <w:b/>
          <w:sz w:val="16"/>
          <w:szCs w:val="16"/>
        </w:rPr>
        <w:t>がんは医療計画にも記載される「地域社会全体として取り組むべき</w:t>
      </w:r>
      <w:r w:rsidR="007911A4">
        <w:rPr>
          <w:rFonts w:ascii="HG丸ｺﾞｼｯｸM-PRO" w:eastAsia="HG丸ｺﾞｼｯｸM-PRO" w:hAnsi="HG丸ｺﾞｼｯｸM-PRO" w:hint="eastAsia"/>
          <w:b/>
          <w:sz w:val="16"/>
          <w:szCs w:val="16"/>
        </w:rPr>
        <w:t>重点</w:t>
      </w:r>
      <w:r w:rsidR="006D54A3">
        <w:rPr>
          <w:rFonts w:ascii="HG丸ｺﾞｼｯｸM-PRO" w:eastAsia="HG丸ｺﾞｼｯｸM-PRO" w:hAnsi="HG丸ｺﾞｼｯｸM-PRO" w:hint="eastAsia"/>
          <w:b/>
          <w:sz w:val="16"/>
          <w:szCs w:val="16"/>
        </w:rPr>
        <w:t>課題」であり、学校教育の学習要領にも「がん教育」が入る時代、地域の薬局・薬剤師がその支援ができないというのは本末転倒なことで</w:t>
      </w:r>
      <w:r w:rsidR="008A646A">
        <w:rPr>
          <w:rFonts w:ascii="HG丸ｺﾞｼｯｸM-PRO" w:eastAsia="HG丸ｺﾞｼｯｸM-PRO" w:hAnsi="HG丸ｺﾞｼｯｸM-PRO" w:hint="eastAsia"/>
          <w:b/>
          <w:sz w:val="16"/>
          <w:szCs w:val="16"/>
        </w:rPr>
        <w:t>す</w:t>
      </w:r>
      <w:r w:rsidR="006D54A3">
        <w:rPr>
          <w:rFonts w:ascii="HG丸ｺﾞｼｯｸM-PRO" w:eastAsia="HG丸ｺﾞｼｯｸM-PRO" w:hAnsi="HG丸ｺﾞｼｯｸM-PRO" w:hint="eastAsia"/>
          <w:b/>
          <w:sz w:val="16"/>
          <w:szCs w:val="16"/>
        </w:rPr>
        <w:t>。化学療法や緩和ケアの部面だけでなく、疾患特性にみられる生活上の困難に寄り添い、患者さんと伴走することが望まれています。「かかりつけ」や「地域連携」、「健康サポート」のいずれの視点からも、患者さんのトータルな支援は</w:t>
      </w:r>
      <w:r w:rsidR="007911A4">
        <w:rPr>
          <w:rFonts w:ascii="HG丸ｺﾞｼｯｸM-PRO" w:eastAsia="HG丸ｺﾞｼｯｸM-PRO" w:hAnsi="HG丸ｺﾞｼｯｸM-PRO" w:hint="eastAsia"/>
          <w:b/>
          <w:sz w:val="16"/>
          <w:szCs w:val="16"/>
        </w:rPr>
        <w:t>必要かつ可能</w:t>
      </w:r>
      <w:r w:rsidR="006D54A3">
        <w:rPr>
          <w:rFonts w:ascii="HG丸ｺﾞｼｯｸM-PRO" w:eastAsia="HG丸ｺﾞｼｯｸM-PRO" w:hAnsi="HG丸ｺﾞｼｯｸM-PRO" w:hint="eastAsia"/>
          <w:b/>
          <w:sz w:val="16"/>
          <w:szCs w:val="16"/>
        </w:rPr>
        <w:t>です。2022年度は、</w:t>
      </w:r>
      <w:r w:rsidR="008A646A">
        <w:rPr>
          <w:rFonts w:ascii="HG丸ｺﾞｼｯｸM-PRO" w:eastAsia="HG丸ｺﾞｼｯｸM-PRO" w:hAnsi="HG丸ｺﾞｼｯｸM-PRO" w:hint="eastAsia"/>
          <w:b/>
          <w:sz w:val="16"/>
          <w:szCs w:val="16"/>
        </w:rPr>
        <w:t>10月より各月1回、このシリーズをお送りしたいと思いますので、</w:t>
      </w:r>
      <w:r w:rsidR="008A646A">
        <w:rPr>
          <w:rFonts w:ascii="HG丸ｺﾞｼｯｸM-PRO" w:eastAsia="HG丸ｺﾞｼｯｸM-PRO" w:hAnsi="HG丸ｺﾞｼｯｸM-PRO" w:hint="eastAsia"/>
          <w:b/>
          <w:bCs/>
          <w:sz w:val="16"/>
          <w:szCs w:val="16"/>
        </w:rPr>
        <w:t>ぜひご参加ください。</w:t>
      </w:r>
    </w:p>
    <w:p w14:paraId="39A58955" w14:textId="77777777" w:rsidR="003A071D" w:rsidRDefault="003A071D" w:rsidP="00696ACF">
      <w:pPr>
        <w:ind w:left="321" w:hangingChars="200" w:hanging="321"/>
        <w:rPr>
          <w:rFonts w:ascii="HG丸ｺﾞｼｯｸM-PRO" w:eastAsia="HG丸ｺﾞｼｯｸM-PRO" w:hAnsi="HG丸ｺﾞｼｯｸM-PRO" w:hint="eastAsia"/>
          <w:b/>
          <w:bCs/>
          <w:sz w:val="16"/>
          <w:szCs w:val="16"/>
        </w:rPr>
      </w:pPr>
    </w:p>
    <w:p w14:paraId="37679F59" w14:textId="26C77D55" w:rsidR="00696ACF" w:rsidRPr="008A646A" w:rsidRDefault="009814F3" w:rsidP="00696ACF">
      <w:pPr>
        <w:ind w:left="321" w:hangingChars="200" w:hanging="321"/>
        <w:rPr>
          <w:rFonts w:ascii="HG丸ｺﾞｼｯｸM-PRO" w:eastAsia="HG丸ｺﾞｼｯｸM-PRO" w:hAnsi="HG丸ｺﾞｼｯｸM-PRO"/>
          <w:b/>
          <w:bCs/>
          <w:sz w:val="18"/>
          <w:szCs w:val="18"/>
        </w:rPr>
      </w:pPr>
      <w:r>
        <w:rPr>
          <w:rFonts w:ascii="HG丸ｺﾞｼｯｸM-PRO" w:eastAsia="HG丸ｺﾞｼｯｸM-PRO" w:hAnsi="HG丸ｺﾞｼｯｸM-PRO" w:hint="eastAsia"/>
          <w:b/>
          <w:bCs/>
          <w:sz w:val="16"/>
          <w:szCs w:val="16"/>
        </w:rPr>
        <w:t xml:space="preserve">■　</w:t>
      </w:r>
      <w:r w:rsidR="008A646A">
        <w:rPr>
          <w:rFonts w:ascii="HG丸ｺﾞｼｯｸM-PRO" w:eastAsia="HG丸ｺﾞｼｯｸM-PRO" w:hAnsi="HG丸ｺﾞｼｯｸM-PRO" w:hint="eastAsia"/>
          <w:b/>
          <w:bCs/>
          <w:sz w:val="16"/>
          <w:szCs w:val="16"/>
        </w:rPr>
        <w:t>第1回セミナー</w:t>
      </w:r>
      <w:r w:rsidR="00696ACF">
        <w:rPr>
          <w:rFonts w:ascii="HG丸ｺﾞｼｯｸM-PRO" w:eastAsia="HG丸ｺﾞｼｯｸM-PRO" w:hAnsi="HG丸ｺﾞｼｯｸM-PRO" w:hint="eastAsia"/>
          <w:b/>
          <w:bCs/>
          <w:sz w:val="16"/>
          <w:szCs w:val="16"/>
        </w:rPr>
        <w:t>プログラム：</w:t>
      </w:r>
      <w:r w:rsidR="008A646A" w:rsidRPr="008A646A">
        <w:rPr>
          <w:rFonts w:ascii="HG丸ｺﾞｼｯｸM-PRO" w:eastAsia="HG丸ｺﾞｼｯｸM-PRO" w:hAnsi="HG丸ｺﾞｼｯｸM-PRO" w:hint="eastAsia"/>
          <w:b/>
          <w:bCs/>
          <w:sz w:val="18"/>
          <w:szCs w:val="18"/>
        </w:rPr>
        <w:t>かかりつけ薬剤師・薬局が担う地域のがん患者のトータルな支援</w:t>
      </w:r>
    </w:p>
    <w:p w14:paraId="0B866297" w14:textId="4B6D6158" w:rsidR="00BC1D0F" w:rsidRDefault="00BC1D0F" w:rsidP="00BC1D0F">
      <w:pPr>
        <w:rPr>
          <w:rFonts w:ascii="HG丸ｺﾞｼｯｸM-PRO" w:eastAsia="HG丸ｺﾞｼｯｸM-PRO" w:hAnsi="HG丸ｺﾞｼｯｸM-PRO"/>
          <w:b/>
          <w:sz w:val="18"/>
          <w:szCs w:val="18"/>
        </w:rPr>
      </w:pPr>
      <w:r w:rsidRPr="00616018">
        <w:rPr>
          <w:rFonts w:ascii="HG丸ｺﾞｼｯｸM-PRO" w:eastAsia="HG丸ｺﾞｼｯｸM-PRO" w:hAnsi="HG丸ｺﾞｼｯｸM-PRO" w:hint="eastAsia"/>
          <w:b/>
          <w:sz w:val="18"/>
          <w:szCs w:val="18"/>
        </w:rPr>
        <w:t>日</w:t>
      </w:r>
      <w:r>
        <w:rPr>
          <w:rFonts w:ascii="HG丸ｺﾞｼｯｸM-PRO" w:eastAsia="HG丸ｺﾞｼｯｸM-PRO" w:hAnsi="HG丸ｺﾞｼｯｸM-PRO" w:hint="eastAsia"/>
          <w:b/>
          <w:sz w:val="18"/>
          <w:szCs w:val="18"/>
        </w:rPr>
        <w:t xml:space="preserve">　</w:t>
      </w:r>
      <w:r w:rsidRPr="00616018">
        <w:rPr>
          <w:rFonts w:ascii="HG丸ｺﾞｼｯｸM-PRO" w:eastAsia="HG丸ｺﾞｼｯｸM-PRO" w:hAnsi="HG丸ｺﾞｼｯｸM-PRO" w:hint="eastAsia"/>
          <w:b/>
          <w:sz w:val="18"/>
          <w:szCs w:val="18"/>
        </w:rPr>
        <w:t xml:space="preserve">程　</w:t>
      </w:r>
      <w:r>
        <w:rPr>
          <w:rFonts w:ascii="HG丸ｺﾞｼｯｸM-PRO" w:eastAsia="HG丸ｺﾞｼｯｸM-PRO" w:hAnsi="HG丸ｺﾞｼｯｸM-PRO" w:hint="eastAsia"/>
          <w:b/>
          <w:sz w:val="18"/>
          <w:szCs w:val="18"/>
        </w:rPr>
        <w:t>令和4年（2022年）</w:t>
      </w:r>
      <w:r w:rsidR="008A646A">
        <w:rPr>
          <w:rFonts w:ascii="HG丸ｺﾞｼｯｸM-PRO" w:eastAsia="HG丸ｺﾞｼｯｸM-PRO" w:hAnsi="HG丸ｺﾞｼｯｸM-PRO" w:hint="eastAsia"/>
          <w:b/>
          <w:sz w:val="18"/>
          <w:szCs w:val="18"/>
        </w:rPr>
        <w:t>10</w:t>
      </w:r>
      <w:r>
        <w:rPr>
          <w:rFonts w:ascii="HG丸ｺﾞｼｯｸM-PRO" w:eastAsia="HG丸ｺﾞｼｯｸM-PRO" w:hAnsi="HG丸ｺﾞｼｯｸM-PRO" w:hint="eastAsia"/>
          <w:b/>
          <w:sz w:val="18"/>
          <w:szCs w:val="18"/>
        </w:rPr>
        <w:t>月</w:t>
      </w:r>
      <w:r w:rsidR="008A646A">
        <w:rPr>
          <w:rFonts w:ascii="HG丸ｺﾞｼｯｸM-PRO" w:eastAsia="HG丸ｺﾞｼｯｸM-PRO" w:hAnsi="HG丸ｺﾞｼｯｸM-PRO" w:hint="eastAsia"/>
          <w:b/>
          <w:sz w:val="18"/>
          <w:szCs w:val="18"/>
        </w:rPr>
        <w:t>27</w:t>
      </w:r>
      <w:r>
        <w:rPr>
          <w:rFonts w:ascii="HG丸ｺﾞｼｯｸM-PRO" w:eastAsia="HG丸ｺﾞｼｯｸM-PRO" w:hAnsi="HG丸ｺﾞｼｯｸM-PRO" w:hint="eastAsia"/>
          <w:b/>
          <w:sz w:val="18"/>
          <w:szCs w:val="18"/>
        </w:rPr>
        <w:t>日（</w:t>
      </w:r>
      <w:r w:rsidR="008A646A">
        <w:rPr>
          <w:rFonts w:ascii="HG丸ｺﾞｼｯｸM-PRO" w:eastAsia="HG丸ｺﾞｼｯｸM-PRO" w:hAnsi="HG丸ｺﾞｼｯｸM-PRO" w:hint="eastAsia"/>
          <w:b/>
          <w:sz w:val="18"/>
          <w:szCs w:val="18"/>
        </w:rPr>
        <w:t>木</w:t>
      </w:r>
      <w:r>
        <w:rPr>
          <w:rFonts w:ascii="HG丸ｺﾞｼｯｸM-PRO" w:eastAsia="HG丸ｺﾞｼｯｸM-PRO" w:hAnsi="HG丸ｺﾞｼｯｸM-PRO" w:hint="eastAsia"/>
          <w:b/>
          <w:sz w:val="18"/>
          <w:szCs w:val="18"/>
        </w:rPr>
        <w:t>）</w:t>
      </w:r>
      <w:r w:rsidRPr="00616018">
        <w:rPr>
          <w:rFonts w:ascii="HG丸ｺﾞｼｯｸM-PRO" w:eastAsia="HG丸ｺﾞｼｯｸM-PRO" w:hAnsi="HG丸ｺﾞｼｯｸM-PRO" w:hint="eastAsia"/>
          <w:b/>
          <w:sz w:val="18"/>
          <w:szCs w:val="18"/>
        </w:rPr>
        <w:t xml:space="preserve">　19時～21時　</w:t>
      </w:r>
      <w:r>
        <w:rPr>
          <w:rFonts w:ascii="HG丸ｺﾞｼｯｸM-PRO" w:eastAsia="HG丸ｺﾞｼｯｸM-PRO" w:hAnsi="HG丸ｺﾞｼｯｸM-PRO" w:hint="eastAsia"/>
          <w:b/>
          <w:sz w:val="18"/>
          <w:szCs w:val="18"/>
        </w:rPr>
        <w:t xml:space="preserve">　</w:t>
      </w:r>
      <w:r w:rsidRPr="00616018">
        <w:rPr>
          <w:rFonts w:ascii="HG丸ｺﾞｼｯｸM-PRO" w:eastAsia="HG丸ｺﾞｼｯｸM-PRO" w:hAnsi="HG丸ｺﾞｼｯｸM-PRO" w:hint="eastAsia"/>
          <w:b/>
          <w:sz w:val="18"/>
          <w:szCs w:val="18"/>
        </w:rPr>
        <w:t>W</w:t>
      </w:r>
      <w:r w:rsidRPr="00616018">
        <w:rPr>
          <w:rFonts w:ascii="HG丸ｺﾞｼｯｸM-PRO" w:eastAsia="HG丸ｺﾞｼｯｸM-PRO" w:hAnsi="HG丸ｺﾞｼｯｸM-PRO"/>
          <w:b/>
          <w:sz w:val="18"/>
          <w:szCs w:val="18"/>
        </w:rPr>
        <w:t>EB</w:t>
      </w:r>
      <w:r w:rsidRPr="00616018">
        <w:rPr>
          <w:rFonts w:ascii="HG丸ｺﾞｼｯｸM-PRO" w:eastAsia="HG丸ｺﾞｼｯｸM-PRO" w:hAnsi="HG丸ｺﾞｼｯｸM-PRO" w:hint="eastAsia"/>
          <w:b/>
          <w:sz w:val="18"/>
          <w:szCs w:val="18"/>
        </w:rPr>
        <w:t>開催</w:t>
      </w:r>
    </w:p>
    <w:p w14:paraId="3D80F753" w14:textId="6F337256" w:rsidR="00BC1D0F" w:rsidRDefault="00BC1D0F" w:rsidP="00BC1D0F">
      <w:pP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講　師　</w:t>
      </w:r>
      <w:r w:rsidR="008A646A" w:rsidRPr="008A646A">
        <w:rPr>
          <w:rFonts w:ascii="HG丸ｺﾞｼｯｸM-PRO" w:eastAsia="HG丸ｺﾞｼｯｸM-PRO" w:hAnsi="HG丸ｺﾞｼｯｸM-PRO" w:hint="eastAsia"/>
          <w:b/>
          <w:color w:val="000000"/>
          <w:sz w:val="18"/>
          <w:szCs w:val="18"/>
        </w:rPr>
        <w:t>門谷</w:t>
      </w:r>
      <w:r w:rsidR="008A646A">
        <w:rPr>
          <w:rFonts w:ascii="HG丸ｺﾞｼｯｸM-PRO" w:eastAsia="HG丸ｺﾞｼｯｸM-PRO" w:hAnsi="HG丸ｺﾞｼｯｸM-PRO" w:hint="eastAsia"/>
          <w:b/>
          <w:color w:val="000000"/>
          <w:sz w:val="18"/>
          <w:szCs w:val="18"/>
        </w:rPr>
        <w:t xml:space="preserve">　</w:t>
      </w:r>
      <w:r w:rsidR="008A646A" w:rsidRPr="008A646A">
        <w:rPr>
          <w:rFonts w:ascii="HG丸ｺﾞｼｯｸM-PRO" w:eastAsia="HG丸ｺﾞｼｯｸM-PRO" w:hAnsi="HG丸ｺﾞｼｯｸM-PRO" w:hint="eastAsia"/>
          <w:b/>
          <w:color w:val="000000"/>
          <w:sz w:val="18"/>
          <w:szCs w:val="18"/>
        </w:rPr>
        <w:t>靖裕</w:t>
      </w:r>
      <w:r>
        <w:rPr>
          <w:rFonts w:ascii="HG丸ｺﾞｼｯｸM-PRO" w:eastAsia="HG丸ｺﾞｼｯｸM-PRO" w:hAnsi="HG丸ｺﾞｼｯｸM-PRO" w:hint="eastAsia"/>
          <w:b/>
          <w:sz w:val="18"/>
          <w:szCs w:val="18"/>
        </w:rPr>
        <w:t xml:space="preserve">　先生（</w:t>
      </w:r>
      <w:r w:rsidR="00DC5EF1" w:rsidRPr="00DC5EF1">
        <w:rPr>
          <w:rFonts w:ascii="HG丸ｺﾞｼｯｸM-PRO" w:eastAsia="HG丸ｺﾞｼｯｸM-PRO" w:hAnsi="HG丸ｺﾞｼｯｸM-PRO" w:cs="Meiryo UI" w:hint="eastAsia"/>
          <w:b/>
          <w:color w:val="000000"/>
          <w:kern w:val="24"/>
          <w:sz w:val="18"/>
          <w:szCs w:val="18"/>
          <w:eastAsianLayout w:id="-1441718783"/>
        </w:rPr>
        <w:t>湘南鎌倉総合病院　薬剤部　副薬剤部長</w:t>
      </w:r>
      <w:r w:rsidR="00DC5EF1" w:rsidRPr="00DC5EF1">
        <w:rPr>
          <w:rFonts w:ascii="HG丸ｺﾞｼｯｸM-PRO" w:eastAsia="HG丸ｺﾞｼｯｸM-PRO" w:hAnsi="HG丸ｺﾞｼｯｸM-PRO" w:cs="Meiryo UI" w:hint="eastAsia"/>
          <w:b/>
          <w:color w:val="000000"/>
          <w:kern w:val="24"/>
          <w:sz w:val="18"/>
          <w:szCs w:val="18"/>
        </w:rPr>
        <w:t>、SSCP所属</w:t>
      </w:r>
      <w:r>
        <w:rPr>
          <w:rFonts w:ascii="HG丸ｺﾞｼｯｸM-PRO" w:eastAsia="HG丸ｺﾞｼｯｸM-PRO" w:hAnsi="HG丸ｺﾞｼｯｸM-PRO" w:hint="eastAsia"/>
          <w:b/>
          <w:sz w:val="18"/>
          <w:szCs w:val="18"/>
        </w:rPr>
        <w:t>）</w:t>
      </w:r>
    </w:p>
    <w:p w14:paraId="1CD1C680" w14:textId="2540432F" w:rsidR="00F351E9" w:rsidRDefault="00F351E9" w:rsidP="00BC1D0F">
      <w:pP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　　　　</w:t>
      </w:r>
      <w:r w:rsidR="001B1E56">
        <w:rPr>
          <w:rFonts w:ascii="HG丸ｺﾞｼｯｸM-PRO" w:eastAsia="HG丸ｺﾞｼｯｸM-PRO" w:hAnsi="HG丸ｺﾞｼｯｸM-PRO" w:hint="eastAsia"/>
          <w:b/>
          <w:sz w:val="18"/>
          <w:szCs w:val="18"/>
        </w:rPr>
        <w:t xml:space="preserve">　　　　　　　　　　　</w:t>
      </w:r>
      <w:r>
        <w:rPr>
          <w:rFonts w:ascii="HG丸ｺﾞｼｯｸM-PRO" w:eastAsia="HG丸ｺﾞｼｯｸM-PRO" w:hAnsi="HG丸ｺﾞｼｯｸM-PRO" w:hint="eastAsia"/>
          <w:b/>
          <w:sz w:val="18"/>
          <w:szCs w:val="18"/>
        </w:rPr>
        <w:t>座長　鈴木順子（北里大学名誉教授、</w:t>
      </w:r>
      <w:r w:rsidR="00DC5EF1">
        <w:rPr>
          <w:rFonts w:ascii="HG丸ｺﾞｼｯｸM-PRO" w:eastAsia="HG丸ｺﾞｼｯｸM-PRO" w:hAnsi="HG丸ｺﾞｼｯｸM-PRO" w:hint="eastAsia"/>
          <w:b/>
          <w:sz w:val="18"/>
          <w:szCs w:val="18"/>
        </w:rPr>
        <w:t>S</w:t>
      </w:r>
      <w:r w:rsidR="00DC5EF1">
        <w:rPr>
          <w:rFonts w:ascii="HG丸ｺﾞｼｯｸM-PRO" w:eastAsia="HG丸ｺﾞｼｯｸM-PRO" w:hAnsi="HG丸ｺﾞｼｯｸM-PRO"/>
          <w:b/>
          <w:sz w:val="18"/>
          <w:szCs w:val="18"/>
        </w:rPr>
        <w:t>SCP</w:t>
      </w:r>
      <w:r>
        <w:rPr>
          <w:rFonts w:ascii="HG丸ｺﾞｼｯｸM-PRO" w:eastAsia="HG丸ｺﾞｼｯｸM-PRO" w:hAnsi="HG丸ｺﾞｼｯｸM-PRO" w:hint="eastAsia"/>
          <w:b/>
          <w:sz w:val="18"/>
          <w:szCs w:val="18"/>
        </w:rPr>
        <w:t xml:space="preserve">　代表理事）</w:t>
      </w:r>
    </w:p>
    <w:p w14:paraId="55D8C8A9" w14:textId="1E555DCD" w:rsidR="00F351E9" w:rsidRDefault="00F351E9" w:rsidP="00BC1D0F">
      <w:pP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　　　</w:t>
      </w:r>
      <w:r w:rsidR="001B1E56">
        <w:rPr>
          <w:rFonts w:ascii="HG丸ｺﾞｼｯｸM-PRO" w:eastAsia="HG丸ｺﾞｼｯｸM-PRO" w:hAnsi="HG丸ｺﾞｼｯｸM-PRO" w:hint="eastAsia"/>
          <w:b/>
          <w:sz w:val="18"/>
          <w:szCs w:val="18"/>
        </w:rPr>
        <w:t xml:space="preserve">　　　　　　　　　　　</w:t>
      </w:r>
      <w:r>
        <w:rPr>
          <w:rFonts w:ascii="HG丸ｺﾞｼｯｸM-PRO" w:eastAsia="HG丸ｺﾞｼｯｸM-PRO" w:hAnsi="HG丸ｺﾞｼｯｸM-PRO" w:hint="eastAsia"/>
          <w:b/>
          <w:sz w:val="18"/>
          <w:szCs w:val="18"/>
        </w:rPr>
        <w:t xml:space="preserve">　コメンテーター　</w:t>
      </w:r>
      <w:r w:rsidR="00DC5EF1">
        <w:rPr>
          <w:rFonts w:ascii="HG丸ｺﾞｼｯｸM-PRO" w:eastAsia="HG丸ｺﾞｼｯｸM-PRO" w:hAnsi="HG丸ｺﾞｼｯｸM-PRO" w:hint="eastAsia"/>
          <w:b/>
          <w:sz w:val="18"/>
          <w:szCs w:val="18"/>
        </w:rPr>
        <w:t>今津嘉宏（芝大門いまづクリニック　SSCP 理事）</w:t>
      </w:r>
    </w:p>
    <w:p w14:paraId="30721024" w14:textId="2678F616" w:rsidR="00DC5EF1" w:rsidRDefault="00DC5EF1" w:rsidP="00BC1D0F">
      <w:pP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　　　　　　　　　　　</w:t>
      </w:r>
      <w:r w:rsidR="001B1E56">
        <w:rPr>
          <w:rFonts w:ascii="HG丸ｺﾞｼｯｸM-PRO" w:eastAsia="HG丸ｺﾞｼｯｸM-PRO" w:hAnsi="HG丸ｺﾞｼｯｸM-PRO" w:hint="eastAsia"/>
          <w:b/>
          <w:sz w:val="18"/>
          <w:szCs w:val="18"/>
        </w:rPr>
        <w:t xml:space="preserve">　　　　　　　　　　　</w:t>
      </w:r>
      <w:r>
        <w:rPr>
          <w:rFonts w:ascii="HG丸ｺﾞｼｯｸM-PRO" w:eastAsia="HG丸ｺﾞｼｯｸM-PRO" w:hAnsi="HG丸ｺﾞｼｯｸM-PRO" w:hint="eastAsia"/>
          <w:b/>
          <w:sz w:val="18"/>
          <w:szCs w:val="18"/>
        </w:rPr>
        <w:t xml:space="preserve">　</w:t>
      </w:r>
      <w:r>
        <w:rPr>
          <w:rFonts w:ascii="HG丸ｺﾞｼｯｸM-PRO" w:eastAsia="HG丸ｺﾞｼｯｸM-PRO" w:hAnsi="HG丸ｺﾞｼｯｸM-PRO" w:hint="eastAsia"/>
          <w:b/>
          <w:sz w:val="18"/>
          <w:szCs w:val="18"/>
        </w:rPr>
        <w:t>藤田幸恵（フジタ薬局、S</w:t>
      </w:r>
      <w:r>
        <w:rPr>
          <w:rFonts w:ascii="HG丸ｺﾞｼｯｸM-PRO" w:eastAsia="HG丸ｺﾞｼｯｸM-PRO" w:hAnsi="HG丸ｺﾞｼｯｸM-PRO"/>
          <w:b/>
          <w:sz w:val="18"/>
          <w:szCs w:val="18"/>
        </w:rPr>
        <w:t>SCP</w:t>
      </w:r>
      <w:r>
        <w:rPr>
          <w:rFonts w:ascii="HG丸ｺﾞｼｯｸM-PRO" w:eastAsia="HG丸ｺﾞｼｯｸM-PRO" w:hAnsi="HG丸ｺﾞｼｯｸM-PRO" w:hint="eastAsia"/>
          <w:b/>
          <w:sz w:val="18"/>
          <w:szCs w:val="18"/>
        </w:rPr>
        <w:t>副代表理事）</w:t>
      </w:r>
    </w:p>
    <w:p w14:paraId="0A1A4C20" w14:textId="76F50822" w:rsidR="001B1E56" w:rsidRPr="001B1E56" w:rsidRDefault="001B1E56" w:rsidP="001B1E56">
      <w:pPr>
        <w:ind w:left="1626" w:hangingChars="900" w:hanging="1626"/>
        <w:rPr>
          <w:rFonts w:ascii="HG丸ｺﾞｼｯｸM-PRO" w:eastAsia="HG丸ｺﾞｼｯｸM-PRO" w:hAnsi="HG丸ｺﾞｼｯｸM-PRO" w:hint="eastAsia"/>
          <w:b/>
          <w:sz w:val="18"/>
          <w:szCs w:val="18"/>
        </w:rPr>
      </w:pPr>
      <w:r>
        <w:rPr>
          <w:rFonts w:ascii="HG丸ｺﾞｼｯｸM-PRO" w:eastAsia="HG丸ｺﾞｼｯｸM-PRO" w:hAnsi="HG丸ｺﾞｼｯｸM-PRO" w:hint="eastAsia"/>
          <w:b/>
          <w:sz w:val="18"/>
          <w:szCs w:val="18"/>
        </w:rPr>
        <w:t>講師のメッセージ：</w:t>
      </w:r>
      <w:r w:rsidRPr="001B1E56">
        <w:rPr>
          <w:rFonts w:ascii="HG丸ｺﾞｼｯｸM-PRO" w:eastAsia="HG丸ｺﾞｼｯｸM-PRO" w:hAnsi="HG丸ｺﾞｼｯｸM-PRO" w:hint="eastAsia"/>
          <w:b/>
          <w:color w:val="000000"/>
          <w:sz w:val="18"/>
          <w:szCs w:val="18"/>
        </w:rPr>
        <w:t>進行・再発がんでは薬で病気をなかったことには出来ませんが、薬剤師の支持療法を含めた介入で普段の生活に近い生活が送れます。特殊な知識ではなく、病院（専門施設）と連携して日常生活</w:t>
      </w:r>
      <w:r>
        <w:rPr>
          <w:rFonts w:ascii="HG丸ｺﾞｼｯｸM-PRO" w:eastAsia="HG丸ｺﾞｼｯｸM-PRO" w:hAnsi="HG丸ｺﾞｼｯｸM-PRO" w:hint="eastAsia"/>
          <w:b/>
          <w:color w:val="000000"/>
          <w:sz w:val="18"/>
          <w:szCs w:val="18"/>
        </w:rPr>
        <w:t>を</w:t>
      </w:r>
      <w:r w:rsidRPr="001B1E56">
        <w:rPr>
          <w:rFonts w:ascii="HG丸ｺﾞｼｯｸM-PRO" w:eastAsia="HG丸ｺﾞｼｯｸM-PRO" w:hAnsi="HG丸ｺﾞｼｯｸM-PRO" w:hint="eastAsia"/>
          <w:b/>
          <w:color w:val="000000"/>
          <w:sz w:val="18"/>
          <w:szCs w:val="18"/>
        </w:rPr>
        <w:t>支える薬局が増えてくれることを願っています。</w:t>
      </w:r>
    </w:p>
    <w:p w14:paraId="3145E94A" w14:textId="77777777" w:rsidR="001B1E56" w:rsidRDefault="001B1E56" w:rsidP="00BC1D0F">
      <w:pPr>
        <w:rPr>
          <w:rFonts w:ascii="HG丸ｺﾞｼｯｸM-PRO" w:eastAsia="HG丸ｺﾞｼｯｸM-PRO" w:hAnsi="HG丸ｺﾞｼｯｸM-PRO"/>
          <w:b/>
          <w:sz w:val="18"/>
          <w:szCs w:val="18"/>
        </w:rPr>
      </w:pPr>
    </w:p>
    <w:p w14:paraId="2760F82E" w14:textId="62139186" w:rsidR="00F351E9" w:rsidRPr="00616018" w:rsidRDefault="009814F3" w:rsidP="00BC1D0F">
      <w:pP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　</w:t>
      </w:r>
      <w:r w:rsidR="00F351E9">
        <w:rPr>
          <w:rFonts w:ascii="HG丸ｺﾞｼｯｸM-PRO" w:eastAsia="HG丸ｺﾞｼｯｸM-PRO" w:hAnsi="HG丸ｺﾞｼｯｸM-PRO" w:hint="eastAsia"/>
          <w:b/>
          <w:sz w:val="18"/>
          <w:szCs w:val="18"/>
        </w:rPr>
        <w:t>受講案内</w:t>
      </w:r>
    </w:p>
    <w:p w14:paraId="179CF509" w14:textId="4DF60DC9" w:rsidR="00BC1D0F" w:rsidRPr="00616018" w:rsidRDefault="00BC1D0F" w:rsidP="00BC1D0F">
      <w:pPr>
        <w:rPr>
          <w:rFonts w:ascii="HG丸ｺﾞｼｯｸM-PRO" w:eastAsia="HG丸ｺﾞｼｯｸM-PRO" w:hAnsi="HG丸ｺﾞｼｯｸM-PRO"/>
          <w:b/>
          <w:bCs/>
          <w:sz w:val="18"/>
          <w:szCs w:val="18"/>
        </w:rPr>
      </w:pPr>
      <w:r w:rsidRPr="00616018">
        <w:rPr>
          <w:rFonts w:ascii="HG丸ｺﾞｼｯｸM-PRO" w:eastAsia="HG丸ｺﾞｼｯｸM-PRO" w:hAnsi="HG丸ｺﾞｼｯｸM-PRO" w:hint="eastAsia"/>
          <w:b/>
          <w:sz w:val="18"/>
          <w:szCs w:val="18"/>
        </w:rPr>
        <w:t>研修費用</w:t>
      </w:r>
      <w:r w:rsidRPr="00616018">
        <w:rPr>
          <w:rFonts w:ascii="HG丸ｺﾞｼｯｸM-PRO" w:eastAsia="HG丸ｺﾞｼｯｸM-PRO" w:hAnsi="HG丸ｺﾞｼｯｸM-PRO" w:hint="eastAsia"/>
          <w:sz w:val="18"/>
          <w:szCs w:val="18"/>
        </w:rPr>
        <w:t xml:space="preserve">　</w:t>
      </w:r>
      <w:r w:rsidRPr="00616018">
        <w:rPr>
          <w:rFonts w:ascii="HG丸ｺﾞｼｯｸM-PRO" w:eastAsia="HG丸ｺﾞｼｯｸM-PRO" w:hAnsi="HG丸ｺﾞｼｯｸM-PRO" w:hint="eastAsia"/>
          <w:b/>
          <w:bCs/>
          <w:sz w:val="18"/>
          <w:szCs w:val="18"/>
        </w:rPr>
        <w:t>会員・賛助会員所属者</w:t>
      </w:r>
      <w:r w:rsidR="00EF107B">
        <w:rPr>
          <w:rFonts w:ascii="HG丸ｺﾞｼｯｸM-PRO" w:eastAsia="HG丸ｺﾞｼｯｸM-PRO" w:hAnsi="HG丸ｺﾞｼｯｸM-PRO" w:hint="eastAsia"/>
          <w:b/>
          <w:bCs/>
          <w:sz w:val="18"/>
          <w:szCs w:val="18"/>
        </w:rPr>
        <w:t xml:space="preserve">・連携機関所属者　</w:t>
      </w:r>
      <w:bookmarkStart w:id="0" w:name="_GoBack"/>
      <w:bookmarkEnd w:id="0"/>
      <w:r w:rsidRPr="00616018">
        <w:rPr>
          <w:rFonts w:ascii="HG丸ｺﾞｼｯｸM-PRO" w:eastAsia="HG丸ｺﾞｼｯｸM-PRO" w:hAnsi="HG丸ｺﾞｼｯｸM-PRO" w:hint="eastAsia"/>
          <w:b/>
          <w:bCs/>
          <w:sz w:val="18"/>
          <w:szCs w:val="18"/>
        </w:rPr>
        <w:t>1000円</w:t>
      </w:r>
      <w:r w:rsidR="003A071D">
        <w:rPr>
          <w:rFonts w:ascii="HG丸ｺﾞｼｯｸM-PRO" w:eastAsia="HG丸ｺﾞｼｯｸM-PRO" w:hAnsi="HG丸ｺﾞｼｯｸM-PRO" w:hint="eastAsia"/>
          <w:b/>
          <w:bCs/>
          <w:sz w:val="18"/>
          <w:szCs w:val="18"/>
        </w:rPr>
        <w:t xml:space="preserve"> </w:t>
      </w:r>
      <w:r w:rsidRPr="00616018">
        <w:rPr>
          <w:rFonts w:ascii="HG丸ｺﾞｼｯｸM-PRO" w:eastAsia="HG丸ｺﾞｼｯｸM-PRO" w:hAnsi="HG丸ｺﾞｼｯｸM-PRO" w:hint="eastAsia"/>
          <w:b/>
          <w:bCs/>
          <w:sz w:val="18"/>
          <w:szCs w:val="18"/>
        </w:rPr>
        <w:t>/</w:t>
      </w:r>
      <w:r w:rsidR="003A071D">
        <w:rPr>
          <w:rFonts w:ascii="HG丸ｺﾞｼｯｸM-PRO" w:eastAsia="HG丸ｺﾞｼｯｸM-PRO" w:hAnsi="HG丸ｺﾞｼｯｸM-PRO"/>
          <w:b/>
          <w:bCs/>
          <w:sz w:val="18"/>
          <w:szCs w:val="18"/>
        </w:rPr>
        <w:t xml:space="preserve"> </w:t>
      </w:r>
      <w:r w:rsidRPr="00616018">
        <w:rPr>
          <w:rFonts w:ascii="HG丸ｺﾞｼｯｸM-PRO" w:eastAsia="HG丸ｺﾞｼｯｸM-PRO" w:hAnsi="HG丸ｺﾞｼｯｸM-PRO" w:hint="eastAsia"/>
          <w:b/>
          <w:bCs/>
          <w:sz w:val="18"/>
          <w:szCs w:val="18"/>
        </w:rPr>
        <w:t>非会員　2000円</w:t>
      </w:r>
      <w:r w:rsidR="003A071D">
        <w:rPr>
          <w:rFonts w:ascii="HG丸ｺﾞｼｯｸM-PRO" w:eastAsia="HG丸ｺﾞｼｯｸM-PRO" w:hAnsi="HG丸ｺﾞｼｯｸM-PRO" w:hint="eastAsia"/>
          <w:b/>
          <w:bCs/>
          <w:sz w:val="18"/>
          <w:szCs w:val="18"/>
        </w:rPr>
        <w:t xml:space="preserve"> </w:t>
      </w:r>
      <w:r w:rsidRPr="00616018">
        <w:rPr>
          <w:rFonts w:ascii="HG丸ｺﾞｼｯｸM-PRO" w:eastAsia="HG丸ｺﾞｼｯｸM-PRO" w:hAnsi="HG丸ｺﾞｼｯｸM-PRO" w:hint="eastAsia"/>
          <w:b/>
          <w:bCs/>
          <w:sz w:val="18"/>
          <w:szCs w:val="18"/>
        </w:rPr>
        <w:t>/</w:t>
      </w:r>
      <w:r w:rsidR="003A071D">
        <w:rPr>
          <w:rFonts w:ascii="HG丸ｺﾞｼｯｸM-PRO" w:eastAsia="HG丸ｺﾞｼｯｸM-PRO" w:hAnsi="HG丸ｺﾞｼｯｸM-PRO"/>
          <w:b/>
          <w:bCs/>
          <w:sz w:val="18"/>
          <w:szCs w:val="18"/>
        </w:rPr>
        <w:t xml:space="preserve"> </w:t>
      </w:r>
      <w:r w:rsidRPr="00616018">
        <w:rPr>
          <w:rFonts w:ascii="HG丸ｺﾞｼｯｸM-PRO" w:eastAsia="HG丸ｺﾞｼｯｸM-PRO" w:hAnsi="HG丸ｺﾞｼｯｸM-PRO" w:hint="eastAsia"/>
          <w:b/>
          <w:bCs/>
          <w:sz w:val="18"/>
          <w:szCs w:val="18"/>
        </w:rPr>
        <w:t>学生　無料</w:t>
      </w:r>
    </w:p>
    <w:p w14:paraId="7B71117D" w14:textId="15AFDB73" w:rsidR="00BC1D0F" w:rsidRPr="00616018" w:rsidRDefault="00BC1D0F" w:rsidP="00BC1D0F">
      <w:pPr>
        <w:rPr>
          <w:rFonts w:ascii="HG丸ｺﾞｼｯｸM-PRO" w:eastAsia="HG丸ｺﾞｼｯｸM-PRO" w:hAnsi="HG丸ｺﾞｼｯｸM-PRO"/>
          <w:b/>
          <w:bCs/>
          <w:sz w:val="18"/>
          <w:szCs w:val="18"/>
        </w:rPr>
      </w:pPr>
      <w:r w:rsidRPr="00616018">
        <w:rPr>
          <w:rFonts w:ascii="HG丸ｺﾞｼｯｸM-PRO" w:eastAsia="HG丸ｺﾞｼｯｸM-PRO" w:hAnsi="HG丸ｺﾞｼｯｸM-PRO" w:hint="eastAsia"/>
          <w:b/>
          <w:bCs/>
          <w:sz w:val="18"/>
          <w:szCs w:val="18"/>
        </w:rPr>
        <w:t xml:space="preserve">　　　　　薬学ゼミナール生涯学習センター（G13）研修単位（1単位）申請　500円/回</w:t>
      </w:r>
    </w:p>
    <w:p w14:paraId="3BB8E398" w14:textId="77777777" w:rsidR="00BC1D0F" w:rsidRPr="00616018" w:rsidRDefault="00BC1D0F" w:rsidP="00BC1D0F">
      <w:pPr>
        <w:rPr>
          <w:rFonts w:ascii="HG丸ｺﾞｼｯｸM-PRO" w:eastAsia="HG丸ｺﾞｼｯｸM-PRO" w:hAnsi="HG丸ｺﾞｼｯｸM-PRO"/>
          <w:sz w:val="18"/>
          <w:szCs w:val="18"/>
        </w:rPr>
      </w:pPr>
      <w:r w:rsidRPr="00616018">
        <w:rPr>
          <w:rFonts w:ascii="HG丸ｺﾞｼｯｸM-PRO" w:eastAsia="HG丸ｺﾞｼｯｸM-PRO" w:hAnsi="HG丸ｺﾞｼｯｸM-PRO" w:hint="eastAsia"/>
          <w:b/>
          <w:bCs/>
          <w:sz w:val="18"/>
          <w:szCs w:val="18"/>
        </w:rPr>
        <w:t>定員　　80名</w:t>
      </w:r>
    </w:p>
    <w:p w14:paraId="680B7BAD" w14:textId="77777777" w:rsidR="003A071D" w:rsidRDefault="00BC1D0F" w:rsidP="00BC1D0F">
      <w:pPr>
        <w:rPr>
          <w:rFonts w:ascii="HG丸ｺﾞｼｯｸM-PRO" w:eastAsia="HG丸ｺﾞｼｯｸM-PRO" w:hAnsi="HG丸ｺﾞｼｯｸM-PRO"/>
          <w:b/>
          <w:sz w:val="18"/>
          <w:szCs w:val="18"/>
        </w:rPr>
      </w:pPr>
      <w:r w:rsidRPr="00616018">
        <w:rPr>
          <w:rFonts w:ascii="HG丸ｺﾞｼｯｸM-PRO" w:eastAsia="HG丸ｺﾞｼｯｸM-PRO" w:hAnsi="HG丸ｺﾞｼｯｸM-PRO" w:hint="eastAsia"/>
          <w:b/>
          <w:sz w:val="18"/>
          <w:szCs w:val="18"/>
        </w:rPr>
        <w:t xml:space="preserve">申し込み期限　</w:t>
      </w:r>
      <w:r>
        <w:rPr>
          <w:rFonts w:ascii="HG丸ｺﾞｼｯｸM-PRO" w:eastAsia="HG丸ｺﾞｼｯｸM-PRO" w:hAnsi="HG丸ｺﾞｼｯｸM-PRO" w:hint="eastAsia"/>
          <w:b/>
          <w:sz w:val="18"/>
          <w:szCs w:val="18"/>
        </w:rPr>
        <w:t xml:space="preserve">　</w:t>
      </w:r>
      <w:r w:rsidR="003A071D">
        <w:rPr>
          <w:rFonts w:ascii="HG丸ｺﾞｼｯｸM-PRO" w:eastAsia="HG丸ｺﾞｼｯｸM-PRO" w:hAnsi="HG丸ｺﾞｼｯｸM-PRO" w:hint="eastAsia"/>
          <w:b/>
          <w:sz w:val="18"/>
          <w:szCs w:val="18"/>
        </w:rPr>
        <w:t>研修費用をお振込みの上、</w:t>
      </w:r>
      <w:r>
        <w:rPr>
          <w:rFonts w:ascii="HG丸ｺﾞｼｯｸM-PRO" w:eastAsia="HG丸ｺﾞｼｯｸM-PRO" w:hAnsi="HG丸ｺﾞｼｯｸM-PRO" w:hint="eastAsia"/>
          <w:b/>
          <w:sz w:val="18"/>
          <w:szCs w:val="18"/>
        </w:rPr>
        <w:t>2022年</w:t>
      </w:r>
      <w:r w:rsidR="003A071D">
        <w:rPr>
          <w:rFonts w:ascii="HG丸ｺﾞｼｯｸM-PRO" w:eastAsia="HG丸ｺﾞｼｯｸM-PRO" w:hAnsi="HG丸ｺﾞｼｯｸM-PRO"/>
          <w:b/>
          <w:sz w:val="18"/>
          <w:szCs w:val="18"/>
        </w:rPr>
        <w:t>10</w:t>
      </w:r>
      <w:r>
        <w:rPr>
          <w:rFonts w:ascii="HG丸ｺﾞｼｯｸM-PRO" w:eastAsia="HG丸ｺﾞｼｯｸM-PRO" w:hAnsi="HG丸ｺﾞｼｯｸM-PRO" w:hint="eastAsia"/>
          <w:b/>
          <w:sz w:val="18"/>
          <w:szCs w:val="18"/>
        </w:rPr>
        <w:t>月</w:t>
      </w:r>
      <w:r w:rsidR="003A071D">
        <w:rPr>
          <w:rFonts w:ascii="HG丸ｺﾞｼｯｸM-PRO" w:eastAsia="HG丸ｺﾞｼｯｸM-PRO" w:hAnsi="HG丸ｺﾞｼｯｸM-PRO" w:hint="eastAsia"/>
          <w:b/>
          <w:sz w:val="18"/>
          <w:szCs w:val="18"/>
        </w:rPr>
        <w:t>2</w:t>
      </w:r>
      <w:r w:rsidR="003A071D">
        <w:rPr>
          <w:rFonts w:ascii="HG丸ｺﾞｼｯｸM-PRO" w:eastAsia="HG丸ｺﾞｼｯｸM-PRO" w:hAnsi="HG丸ｺﾞｼｯｸM-PRO"/>
          <w:b/>
          <w:sz w:val="18"/>
          <w:szCs w:val="18"/>
        </w:rPr>
        <w:t>5</w:t>
      </w:r>
      <w:r>
        <w:rPr>
          <w:rFonts w:ascii="HG丸ｺﾞｼｯｸM-PRO" w:eastAsia="HG丸ｺﾞｼｯｸM-PRO" w:hAnsi="HG丸ｺﾞｼｯｸM-PRO" w:hint="eastAsia"/>
          <w:b/>
          <w:sz w:val="18"/>
          <w:szCs w:val="18"/>
        </w:rPr>
        <w:t>日</w:t>
      </w:r>
      <w:r w:rsidR="003A071D">
        <w:rPr>
          <w:rFonts w:ascii="HG丸ｺﾞｼｯｸM-PRO" w:eastAsia="HG丸ｺﾞｼｯｸM-PRO" w:hAnsi="HG丸ｺﾞｼｯｸM-PRO" w:hint="eastAsia"/>
          <w:b/>
          <w:sz w:val="18"/>
          <w:szCs w:val="18"/>
        </w:rPr>
        <w:t>（火）</w:t>
      </w:r>
      <w:r>
        <w:rPr>
          <w:rFonts w:ascii="HG丸ｺﾞｼｯｸM-PRO" w:eastAsia="HG丸ｺﾞｼｯｸM-PRO" w:hAnsi="HG丸ｺﾞｼｯｸM-PRO" w:hint="eastAsia"/>
          <w:b/>
          <w:sz w:val="18"/>
          <w:szCs w:val="18"/>
        </w:rPr>
        <w:t xml:space="preserve">　まで　　　</w:t>
      </w:r>
    </w:p>
    <w:p w14:paraId="7F746277" w14:textId="1B94959C" w:rsidR="00BC1D0F" w:rsidRPr="00616018" w:rsidRDefault="00BC1D0F" w:rsidP="003A071D">
      <w:pPr>
        <w:ind w:firstLineChars="800" w:firstLine="1446"/>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遅れた方はご連絡ください。</w:t>
      </w:r>
    </w:p>
    <w:p w14:paraId="25E9043A" w14:textId="3BFD2C0B" w:rsidR="00BC1D0F" w:rsidRDefault="00BC1D0F" w:rsidP="003A071D">
      <w:pPr>
        <w:ind w:left="361" w:hangingChars="200" w:hanging="361"/>
        <w:rPr>
          <w:rFonts w:ascii="HG丸ｺﾞｼｯｸM-PRO" w:eastAsia="HG丸ｺﾞｼｯｸM-PRO" w:hAnsi="HG丸ｺﾞｼｯｸM-PRO"/>
          <w:b/>
          <w:sz w:val="18"/>
          <w:szCs w:val="18"/>
        </w:rPr>
      </w:pPr>
      <w:r w:rsidRPr="00616018">
        <w:rPr>
          <w:rFonts w:ascii="HG丸ｺﾞｼｯｸM-PRO" w:eastAsia="HG丸ｺﾞｼｯｸM-PRO" w:hAnsi="HG丸ｺﾞｼｯｸM-PRO" w:hint="eastAsia"/>
          <w:b/>
          <w:sz w:val="18"/>
          <w:szCs w:val="18"/>
        </w:rPr>
        <w:t>＊　申し込みをされたかたには受講できなかった場合でも研修資料のダウンロードのご案内</w:t>
      </w:r>
      <w:r w:rsidR="003A071D">
        <w:rPr>
          <w:rFonts w:ascii="HG丸ｺﾞｼｯｸM-PRO" w:eastAsia="HG丸ｺﾞｼｯｸM-PRO" w:hAnsi="HG丸ｺﾞｼｯｸM-PRO" w:hint="eastAsia"/>
          <w:b/>
          <w:sz w:val="18"/>
          <w:szCs w:val="18"/>
        </w:rPr>
        <w:t>、並びに録画ご視聴のご案内</w:t>
      </w:r>
      <w:r w:rsidRPr="00616018">
        <w:rPr>
          <w:rFonts w:ascii="HG丸ｺﾞｼｯｸM-PRO" w:eastAsia="HG丸ｺﾞｼｯｸM-PRO" w:hAnsi="HG丸ｺﾞｼｯｸM-PRO" w:hint="eastAsia"/>
          <w:b/>
          <w:sz w:val="18"/>
          <w:szCs w:val="18"/>
        </w:rPr>
        <w:t>をいたします。</w:t>
      </w:r>
      <w:r>
        <w:rPr>
          <w:rFonts w:ascii="HG丸ｺﾞｼｯｸM-PRO" w:eastAsia="HG丸ｺﾞｼｯｸM-PRO" w:hAnsi="HG丸ｺﾞｼｯｸM-PRO" w:hint="eastAsia"/>
          <w:b/>
          <w:sz w:val="18"/>
          <w:szCs w:val="18"/>
        </w:rPr>
        <w:t>一般の方の受講も歓迎</w:t>
      </w:r>
      <w:r w:rsidR="003A071D">
        <w:rPr>
          <w:rFonts w:ascii="HG丸ｺﾞｼｯｸM-PRO" w:eastAsia="HG丸ｺﾞｼｯｸM-PRO" w:hAnsi="HG丸ｺﾞｼｯｸM-PRO" w:hint="eastAsia"/>
          <w:b/>
          <w:sz w:val="18"/>
          <w:szCs w:val="18"/>
        </w:rPr>
        <w:t>いた</w:t>
      </w:r>
      <w:r>
        <w:rPr>
          <w:rFonts w:ascii="HG丸ｺﾞｼｯｸM-PRO" w:eastAsia="HG丸ｺﾞｼｯｸM-PRO" w:hAnsi="HG丸ｺﾞｼｯｸM-PRO" w:hint="eastAsia"/>
          <w:b/>
          <w:sz w:val="18"/>
          <w:szCs w:val="18"/>
        </w:rPr>
        <w:t>します</w:t>
      </w:r>
      <w:r w:rsidR="003A071D">
        <w:rPr>
          <w:rFonts w:ascii="HG丸ｺﾞｼｯｸM-PRO" w:eastAsia="HG丸ｺﾞｼｯｸM-PRO" w:hAnsi="HG丸ｺﾞｼｯｸM-PRO" w:hint="eastAsia"/>
          <w:b/>
          <w:sz w:val="18"/>
          <w:szCs w:val="18"/>
        </w:rPr>
        <w:t>。</w:t>
      </w:r>
    </w:p>
    <w:p w14:paraId="04DD1775" w14:textId="77777777" w:rsidR="009814F3" w:rsidRDefault="009814F3" w:rsidP="009814F3">
      <w:pPr>
        <w:rPr>
          <w:rFonts w:ascii="HG丸ｺﾞｼｯｸM-PRO" w:eastAsia="HG丸ｺﾞｼｯｸM-PRO" w:hAnsi="HG丸ｺﾞｼｯｸM-PRO"/>
          <w:b/>
          <w:bCs/>
          <w:sz w:val="16"/>
          <w:szCs w:val="16"/>
        </w:rPr>
      </w:pPr>
    </w:p>
    <w:p w14:paraId="6D50AF61" w14:textId="7F5E863F" w:rsidR="00444FD0" w:rsidRPr="00633A2D" w:rsidRDefault="009814F3" w:rsidP="009814F3">
      <w:pP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 xml:space="preserve">■　</w:t>
      </w:r>
      <w:r w:rsidR="00696ACF">
        <w:rPr>
          <w:rFonts w:ascii="HG丸ｺﾞｼｯｸM-PRO" w:eastAsia="HG丸ｺﾞｼｯｸM-PRO" w:hAnsi="HG丸ｺﾞｼｯｸM-PRO" w:hint="eastAsia"/>
          <w:b/>
          <w:sz w:val="16"/>
          <w:szCs w:val="16"/>
        </w:rPr>
        <w:t>第</w:t>
      </w:r>
      <w:r w:rsidR="001B1E56">
        <w:rPr>
          <w:rFonts w:ascii="HG丸ｺﾞｼｯｸM-PRO" w:eastAsia="HG丸ｺﾞｼｯｸM-PRO" w:hAnsi="HG丸ｺﾞｼｯｸM-PRO" w:hint="eastAsia"/>
          <w:b/>
          <w:sz w:val="16"/>
          <w:szCs w:val="16"/>
        </w:rPr>
        <w:t>２</w:t>
      </w:r>
      <w:r w:rsidR="00696ACF">
        <w:rPr>
          <w:rFonts w:ascii="HG丸ｺﾞｼｯｸM-PRO" w:eastAsia="HG丸ｺﾞｼｯｸM-PRO" w:hAnsi="HG丸ｺﾞｼｯｸM-PRO" w:hint="eastAsia"/>
          <w:b/>
          <w:sz w:val="16"/>
          <w:szCs w:val="16"/>
        </w:rPr>
        <w:t>回</w:t>
      </w:r>
      <w:r w:rsidR="00A115A5">
        <w:rPr>
          <w:rFonts w:ascii="HG丸ｺﾞｼｯｸM-PRO" w:eastAsia="HG丸ｺﾞｼｯｸM-PRO" w:hAnsi="HG丸ｺﾞｼｯｸM-PRO" w:hint="eastAsia"/>
          <w:b/>
          <w:sz w:val="16"/>
          <w:szCs w:val="16"/>
        </w:rPr>
        <w:t>以降　日程調整中</w:t>
      </w:r>
      <w:r w:rsidR="00696ACF">
        <w:rPr>
          <w:rFonts w:ascii="HG丸ｺﾞｼｯｸM-PRO" w:eastAsia="HG丸ｺﾞｼｯｸM-PRO" w:hAnsi="HG丸ｺﾞｼｯｸM-PRO" w:hint="eastAsia"/>
          <w:b/>
          <w:sz w:val="16"/>
          <w:szCs w:val="16"/>
        </w:rPr>
        <w:t xml:space="preserve">　</w:t>
      </w:r>
      <w:r w:rsidR="00444FD0" w:rsidRPr="00696ACF">
        <w:rPr>
          <w:rFonts w:ascii="HG丸ｺﾞｼｯｸM-PRO" w:eastAsia="HG丸ｺﾞｼｯｸM-PRO" w:hAnsi="HG丸ｺﾞｼｯｸM-PRO" w:hint="eastAsia"/>
          <w:b/>
          <w:bCs/>
          <w:sz w:val="16"/>
          <w:szCs w:val="16"/>
        </w:rPr>
        <w:t xml:space="preserve">　</w:t>
      </w:r>
    </w:p>
    <w:p w14:paraId="74872779" w14:textId="7631FA38" w:rsidR="00A115A5" w:rsidRDefault="00A115A5" w:rsidP="00633A2D">
      <w:pP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予定</w:t>
      </w:r>
      <w:r w:rsidR="001B1E56">
        <w:rPr>
          <w:rFonts w:ascii="HG丸ｺﾞｼｯｸM-PRO" w:eastAsia="HG丸ｺﾞｼｯｸM-PRO" w:hAnsi="HG丸ｺﾞｼｯｸM-PRO" w:hint="eastAsia"/>
          <w:b/>
          <w:sz w:val="16"/>
          <w:szCs w:val="16"/>
        </w:rPr>
        <w:t>している内容　〇</w:t>
      </w:r>
      <w:r>
        <w:rPr>
          <w:rFonts w:ascii="HG丸ｺﾞｼｯｸM-PRO" w:eastAsia="HG丸ｺﾞｼｯｸM-PRO" w:hAnsi="HG丸ｺﾞｼｯｸM-PRO" w:hint="eastAsia"/>
          <w:b/>
          <w:sz w:val="16"/>
          <w:szCs w:val="16"/>
        </w:rPr>
        <w:t xml:space="preserve">　</w:t>
      </w:r>
      <w:r w:rsidR="001B1E56">
        <w:rPr>
          <w:rFonts w:ascii="HG丸ｺﾞｼｯｸM-PRO" w:eastAsia="HG丸ｺﾞｼｯｸM-PRO" w:hAnsi="HG丸ｺﾞｼｯｸM-PRO" w:hint="eastAsia"/>
          <w:b/>
          <w:sz w:val="16"/>
          <w:szCs w:val="16"/>
        </w:rPr>
        <w:t>最初の関門トレーシングレポートが語る「療養生活支援」</w:t>
      </w:r>
    </w:p>
    <w:p w14:paraId="4B5E6355" w14:textId="5DF744ED" w:rsidR="00A115A5" w:rsidRDefault="001B1E56" w:rsidP="001B1E56">
      <w:pPr>
        <w:ind w:firstLineChars="900" w:firstLine="1446"/>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〇</w:t>
      </w:r>
      <w:r w:rsidR="00A115A5">
        <w:rPr>
          <w:rFonts w:ascii="HG丸ｺﾞｼｯｸM-PRO" w:eastAsia="HG丸ｺﾞｼｯｸM-PRO" w:hAnsi="HG丸ｺﾞｼｯｸM-PRO" w:hint="eastAsia"/>
          <w:b/>
          <w:sz w:val="16"/>
          <w:szCs w:val="16"/>
        </w:rPr>
        <w:t xml:space="preserve">　</w:t>
      </w:r>
      <w:r>
        <w:rPr>
          <w:rFonts w:ascii="HG丸ｺﾞｼｯｸM-PRO" w:eastAsia="HG丸ｺﾞｼｯｸM-PRO" w:hAnsi="HG丸ｺﾞｼｯｸM-PRO" w:hint="eastAsia"/>
          <w:b/>
          <w:sz w:val="16"/>
          <w:szCs w:val="16"/>
        </w:rPr>
        <w:t>地域活動から拾い上げるがん患者の支援ニーズ</w:t>
      </w:r>
    </w:p>
    <w:p w14:paraId="1EC7B60B" w14:textId="194AB08F" w:rsidR="006B10F1" w:rsidRDefault="006B10F1" w:rsidP="001B1E56">
      <w:pPr>
        <w:ind w:firstLineChars="900" w:firstLine="1446"/>
        <w:rPr>
          <w:rFonts w:ascii="HG丸ｺﾞｼｯｸM-PRO" w:eastAsia="HG丸ｺﾞｼｯｸM-PRO" w:hAnsi="HG丸ｺﾞｼｯｸM-PRO" w:hint="eastAsia"/>
          <w:b/>
          <w:sz w:val="16"/>
          <w:szCs w:val="16"/>
        </w:rPr>
      </w:pPr>
      <w:r>
        <w:rPr>
          <w:rFonts w:ascii="HG丸ｺﾞｼｯｸM-PRO" w:eastAsia="HG丸ｺﾞｼｯｸM-PRO" w:hAnsi="HG丸ｺﾞｼｯｸM-PRO" w:hint="eastAsia"/>
          <w:b/>
          <w:sz w:val="16"/>
          <w:szCs w:val="16"/>
        </w:rPr>
        <w:t>〇　癌患者の療養支援に必要な基本的な知識と目線１，２</w:t>
      </w:r>
    </w:p>
    <w:p w14:paraId="3A1EB32F" w14:textId="77777777" w:rsidR="00A115A5" w:rsidRDefault="00A115A5" w:rsidP="00633A2D">
      <w:pPr>
        <w:rPr>
          <w:rFonts w:ascii="HG丸ｺﾞｼｯｸM-PRO" w:eastAsia="HG丸ｺﾞｼｯｸM-PRO" w:hAnsi="HG丸ｺﾞｼｯｸM-PRO"/>
          <w:b/>
          <w:sz w:val="16"/>
          <w:szCs w:val="16"/>
        </w:rPr>
      </w:pPr>
    </w:p>
    <w:p w14:paraId="3DEA5B38" w14:textId="61E002A8" w:rsidR="007911A4" w:rsidRDefault="007911A4" w:rsidP="003676B1">
      <w:pP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lastRenderedPageBreak/>
        <w:t>2022</w:t>
      </w:r>
      <w:r>
        <w:rPr>
          <w:rFonts w:ascii="HG丸ｺﾞｼｯｸM-PRO" w:eastAsia="HG丸ｺﾞｼｯｸM-PRO" w:hAnsi="HG丸ｺﾞｼｯｸM-PRO"/>
          <w:b/>
          <w:sz w:val="16"/>
          <w:szCs w:val="16"/>
        </w:rPr>
        <w:t xml:space="preserve">th  </w:t>
      </w:r>
      <w:r>
        <w:rPr>
          <w:rFonts w:ascii="HG丸ｺﾞｼｯｸM-PRO" w:eastAsia="HG丸ｺﾞｼｯｸM-PRO" w:hAnsi="HG丸ｺﾞｼｯｸM-PRO" w:hint="eastAsia"/>
          <w:b/>
          <w:sz w:val="16"/>
          <w:szCs w:val="16"/>
        </w:rPr>
        <w:t>SSCP　薬剤師研修セミナー</w:t>
      </w:r>
    </w:p>
    <w:p w14:paraId="06CBA679" w14:textId="77777777" w:rsidR="007911A4" w:rsidRPr="003F7502" w:rsidRDefault="007911A4" w:rsidP="007911A4">
      <w:pPr>
        <w:rPr>
          <w:rFonts w:ascii="HG丸ｺﾞｼｯｸM-PRO" w:eastAsia="HG丸ｺﾞｼｯｸM-PRO" w:hAnsi="HG丸ｺﾞｼｯｸM-PRO"/>
          <w:b/>
          <w:bCs/>
          <w:szCs w:val="21"/>
        </w:rPr>
      </w:pPr>
      <w:r w:rsidRPr="003F7502">
        <w:rPr>
          <w:rFonts w:ascii="HG丸ｺﾞｼｯｸM-PRO" w:eastAsia="HG丸ｺﾞｼｯｸM-PRO" w:hAnsi="HG丸ｺﾞｼｯｸM-PRO" w:hint="eastAsia"/>
          <w:b/>
          <w:szCs w:val="21"/>
        </w:rPr>
        <w:t>シリーズⅡ　薬局・薬剤師による</w:t>
      </w:r>
      <w:r w:rsidRPr="003F7502">
        <w:rPr>
          <w:rFonts w:ascii="HG丸ｺﾞｼｯｸM-PRO" w:eastAsia="HG丸ｺﾞｼｯｸM-PRO" w:hAnsi="HG丸ｺﾞｼｯｸM-PRO" w:hint="eastAsia"/>
          <w:b/>
          <w:bCs/>
          <w:szCs w:val="21"/>
        </w:rPr>
        <w:t>地域のがん療養者の支援</w:t>
      </w:r>
    </w:p>
    <w:p w14:paraId="4DBE229C" w14:textId="77777777" w:rsidR="007911A4" w:rsidRPr="007911A4" w:rsidRDefault="007911A4" w:rsidP="007911A4">
      <w:pPr>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Cs w:val="21"/>
        </w:rPr>
        <w:t xml:space="preserve">　</w:t>
      </w:r>
      <w:r w:rsidRPr="007911A4">
        <w:rPr>
          <w:rFonts w:ascii="HG丸ｺﾞｼｯｸM-PRO" w:eastAsia="HG丸ｺﾞｼｯｸM-PRO" w:hAnsi="HG丸ｺﾞｼｯｸM-PRO" w:hint="eastAsia"/>
          <w:b/>
          <w:bCs/>
          <w:sz w:val="20"/>
          <w:szCs w:val="20"/>
        </w:rPr>
        <w:t>～　①　かかりつけ薬剤師・薬局が担う地域のがん患者のトータルな支援　～</w:t>
      </w:r>
    </w:p>
    <w:p w14:paraId="2B6A3F65" w14:textId="5B510103" w:rsidR="00D340F3" w:rsidRPr="004A3D02" w:rsidRDefault="00025127" w:rsidP="00616018">
      <w:pPr>
        <w:ind w:firstLineChars="1400" w:firstLine="3360"/>
        <w:rPr>
          <w:rFonts w:ascii="メイリオ" w:eastAsia="メイリオ" w:hAnsi="メイリオ"/>
          <w:sz w:val="24"/>
          <w:szCs w:val="24"/>
        </w:rPr>
      </w:pPr>
      <w:r w:rsidRPr="004A3D02">
        <w:rPr>
          <w:rFonts w:ascii="メイリオ" w:eastAsia="メイリオ" w:hAnsi="メイリオ" w:hint="eastAsia"/>
          <w:sz w:val="24"/>
          <w:szCs w:val="24"/>
        </w:rPr>
        <w:t>受講申込書</w:t>
      </w:r>
    </w:p>
    <w:tbl>
      <w:tblPr>
        <w:tblStyle w:val="a3"/>
        <w:tblpPr w:leftFromText="142" w:rightFromText="142" w:vertAnchor="text" w:horzAnchor="margin" w:tblpX="-289" w:tblpY="-33"/>
        <w:tblW w:w="9067" w:type="dxa"/>
        <w:tblLook w:val="04A0" w:firstRow="1" w:lastRow="0" w:firstColumn="1" w:lastColumn="0" w:noHBand="0" w:noVBand="1"/>
      </w:tblPr>
      <w:tblGrid>
        <w:gridCol w:w="9067"/>
      </w:tblGrid>
      <w:tr w:rsidR="006924CF" w14:paraId="3C64EBF2" w14:textId="77777777" w:rsidTr="00421D74">
        <w:trPr>
          <w:trHeight w:val="701"/>
        </w:trPr>
        <w:tc>
          <w:tcPr>
            <w:tcW w:w="9067" w:type="dxa"/>
            <w:shd w:val="clear" w:color="auto" w:fill="auto"/>
          </w:tcPr>
          <w:p w14:paraId="044F3899" w14:textId="77777777" w:rsidR="004A3D02" w:rsidRPr="004A3D02" w:rsidRDefault="004A3D02" w:rsidP="004A3D02">
            <w:pPr>
              <w:spacing w:line="240" w:lineRule="exact"/>
              <w:rPr>
                <w:rFonts w:ascii="メイリオ" w:eastAsia="メイリオ" w:hAnsi="メイリオ"/>
                <w:sz w:val="22"/>
              </w:rPr>
            </w:pPr>
          </w:p>
          <w:p w14:paraId="25AEC269" w14:textId="7C3F46CC" w:rsidR="006924CF" w:rsidRPr="004A3D02" w:rsidRDefault="006924CF" w:rsidP="009814F3">
            <w:pPr>
              <w:spacing w:line="240" w:lineRule="exact"/>
              <w:rPr>
                <w:rFonts w:ascii="メイリオ" w:eastAsia="メイリオ" w:hAnsi="メイリオ"/>
                <w:sz w:val="22"/>
              </w:rPr>
            </w:pPr>
            <w:r w:rsidRPr="004A3D02">
              <w:rPr>
                <w:rFonts w:ascii="メイリオ" w:eastAsia="メイリオ" w:hAnsi="メイリオ" w:hint="eastAsia"/>
                <w:sz w:val="22"/>
              </w:rPr>
              <w:t xml:space="preserve">氏　名：　　　　　</w:t>
            </w:r>
            <w:r w:rsidR="006C1B40">
              <w:rPr>
                <w:rFonts w:ascii="メイリオ" w:eastAsia="メイリオ" w:hAnsi="メイリオ" w:hint="eastAsia"/>
                <w:sz w:val="22"/>
              </w:rPr>
              <w:t xml:space="preserve">　　　　</w:t>
            </w:r>
            <w:r w:rsidR="009814F3">
              <w:rPr>
                <w:rFonts w:ascii="メイリオ" w:eastAsia="メイリオ" w:hAnsi="メイリオ" w:hint="eastAsia"/>
                <w:sz w:val="22"/>
              </w:rPr>
              <w:t xml:space="preserve">　　　</w:t>
            </w:r>
            <w:r w:rsidRPr="004A3D02">
              <w:rPr>
                <w:rFonts w:ascii="メイリオ" w:eastAsia="メイリオ" w:hAnsi="メイリオ" w:hint="eastAsia"/>
                <w:sz w:val="22"/>
              </w:rPr>
              <w:t>（ふりがな）</w:t>
            </w:r>
          </w:p>
        </w:tc>
      </w:tr>
      <w:tr w:rsidR="006924CF" w14:paraId="775543FE" w14:textId="77777777" w:rsidTr="006924CF">
        <w:tc>
          <w:tcPr>
            <w:tcW w:w="9067" w:type="dxa"/>
            <w:shd w:val="clear" w:color="auto" w:fill="auto"/>
          </w:tcPr>
          <w:p w14:paraId="6E3AF097" w14:textId="77777777" w:rsidR="004A3D02" w:rsidRPr="004A3D02" w:rsidRDefault="004A3D02" w:rsidP="004A3D02">
            <w:pPr>
              <w:spacing w:line="240" w:lineRule="exact"/>
              <w:rPr>
                <w:rFonts w:ascii="メイリオ" w:eastAsia="メイリオ" w:hAnsi="メイリオ"/>
                <w:sz w:val="22"/>
              </w:rPr>
            </w:pPr>
          </w:p>
          <w:p w14:paraId="662CB4BC" w14:textId="228C0556" w:rsidR="004A3D02" w:rsidRPr="004A3D02" w:rsidRDefault="006924CF" w:rsidP="004A3D02">
            <w:pPr>
              <w:spacing w:line="240" w:lineRule="exact"/>
              <w:rPr>
                <w:rFonts w:ascii="メイリオ" w:eastAsia="メイリオ" w:hAnsi="メイリオ"/>
                <w:sz w:val="22"/>
              </w:rPr>
            </w:pPr>
            <w:r w:rsidRPr="004A3D02">
              <w:rPr>
                <w:rFonts w:ascii="メイリオ" w:eastAsia="メイリオ" w:hAnsi="メイリオ" w:hint="eastAsia"/>
                <w:sz w:val="22"/>
              </w:rPr>
              <w:t>生年月日（西暦）</w:t>
            </w:r>
            <w:r w:rsidR="00F1166C" w:rsidRPr="004A3D02">
              <w:rPr>
                <w:rFonts w:ascii="メイリオ" w:eastAsia="メイリオ" w:hAnsi="メイリオ" w:hint="eastAsia"/>
                <w:sz w:val="22"/>
              </w:rPr>
              <w:t>：</w:t>
            </w:r>
            <w:r w:rsidR="006C1B40" w:rsidRPr="004A3D02">
              <w:rPr>
                <w:rFonts w:ascii="メイリオ" w:eastAsia="メイリオ" w:hAnsi="メイリオ"/>
                <w:sz w:val="22"/>
              </w:rPr>
              <w:t xml:space="preserve"> </w:t>
            </w:r>
          </w:p>
          <w:p w14:paraId="2155E595" w14:textId="5C1E6F14" w:rsidR="006924CF" w:rsidRPr="004A3D02" w:rsidRDefault="006924CF" w:rsidP="004A3D02">
            <w:pPr>
              <w:spacing w:line="240" w:lineRule="exact"/>
              <w:rPr>
                <w:rFonts w:ascii="メイリオ" w:eastAsia="メイリオ" w:hAnsi="メイリオ"/>
                <w:sz w:val="22"/>
              </w:rPr>
            </w:pPr>
            <w:r w:rsidRPr="004A3D02">
              <w:rPr>
                <w:rFonts w:ascii="メイリオ" w:eastAsia="メイリオ" w:hAnsi="メイリオ" w:hint="eastAsia"/>
                <w:sz w:val="22"/>
              </w:rPr>
              <w:t xml:space="preserve">　　　　　　　　　　　　</w:t>
            </w:r>
          </w:p>
        </w:tc>
      </w:tr>
      <w:tr w:rsidR="00F1166C" w14:paraId="58D30F87" w14:textId="77777777" w:rsidTr="006924CF">
        <w:tc>
          <w:tcPr>
            <w:tcW w:w="9067" w:type="dxa"/>
            <w:shd w:val="clear" w:color="auto" w:fill="auto"/>
          </w:tcPr>
          <w:p w14:paraId="169849DB" w14:textId="77777777" w:rsidR="004A3D02" w:rsidRPr="004A3D02" w:rsidRDefault="004A3D02" w:rsidP="004A3D02">
            <w:pPr>
              <w:spacing w:line="240" w:lineRule="exact"/>
              <w:rPr>
                <w:rFonts w:ascii="メイリオ" w:eastAsia="メイリオ" w:hAnsi="メイリオ"/>
                <w:sz w:val="22"/>
              </w:rPr>
            </w:pPr>
          </w:p>
          <w:p w14:paraId="6B560623" w14:textId="184AA73B" w:rsidR="00F1166C" w:rsidRPr="00000165" w:rsidRDefault="00F1166C" w:rsidP="004A3D02">
            <w:pPr>
              <w:spacing w:line="240" w:lineRule="exact"/>
              <w:rPr>
                <w:rFonts w:ascii="メイリオ" w:eastAsia="メイリオ" w:hAnsi="メイリオ"/>
                <w:sz w:val="16"/>
                <w:szCs w:val="16"/>
              </w:rPr>
            </w:pPr>
            <w:r w:rsidRPr="004A3D02">
              <w:rPr>
                <w:rFonts w:ascii="メイリオ" w:eastAsia="メイリオ" w:hAnsi="メイリオ" w:hint="eastAsia"/>
                <w:sz w:val="22"/>
              </w:rPr>
              <w:t xml:space="preserve">会員区分：　会員　　</w:t>
            </w:r>
            <w:r w:rsidR="00EF107B">
              <w:rPr>
                <w:rFonts w:ascii="メイリオ" w:eastAsia="メイリオ" w:hAnsi="メイリオ" w:hint="eastAsia"/>
                <w:sz w:val="22"/>
              </w:rPr>
              <w:t xml:space="preserve">　</w:t>
            </w:r>
            <w:r w:rsidR="00421D74" w:rsidRPr="004A3D02">
              <w:rPr>
                <w:rFonts w:ascii="メイリオ" w:eastAsia="メイリオ" w:hAnsi="メイリオ" w:hint="eastAsia"/>
                <w:sz w:val="22"/>
              </w:rPr>
              <w:t xml:space="preserve">賛助会員所属者　　</w:t>
            </w:r>
            <w:r w:rsidR="00EF107B">
              <w:rPr>
                <w:rFonts w:ascii="メイリオ" w:eastAsia="メイリオ" w:hAnsi="メイリオ" w:hint="eastAsia"/>
                <w:sz w:val="22"/>
              </w:rPr>
              <w:t xml:space="preserve">　連携機関所属者</w:t>
            </w:r>
            <w:r w:rsidR="006B10F1">
              <w:rPr>
                <w:rFonts w:ascii="メイリオ" w:eastAsia="メイリオ" w:hAnsi="メイリオ" w:hint="eastAsia"/>
                <w:sz w:val="22"/>
              </w:rPr>
              <w:t xml:space="preserve">　　</w:t>
            </w:r>
            <w:r w:rsidR="00EF107B">
              <w:rPr>
                <w:rFonts w:ascii="メイリオ" w:eastAsia="メイリオ" w:hAnsi="メイリオ" w:hint="eastAsia"/>
                <w:sz w:val="22"/>
              </w:rPr>
              <w:t xml:space="preserve">　</w:t>
            </w:r>
            <w:r w:rsidRPr="004A3D02">
              <w:rPr>
                <w:rFonts w:ascii="メイリオ" w:eastAsia="メイリオ" w:hAnsi="メイリオ" w:hint="eastAsia"/>
                <w:sz w:val="22"/>
              </w:rPr>
              <w:t xml:space="preserve">非会員　</w:t>
            </w:r>
            <w:r w:rsidR="006B10F1">
              <w:rPr>
                <w:rFonts w:ascii="メイリオ" w:eastAsia="メイリオ" w:hAnsi="メイリオ" w:hint="eastAsia"/>
                <w:sz w:val="22"/>
              </w:rPr>
              <w:t xml:space="preserve">　　</w:t>
            </w:r>
            <w:r w:rsidR="007E0E55">
              <w:rPr>
                <w:rFonts w:ascii="メイリオ" w:eastAsia="メイリオ" w:hAnsi="メイリオ" w:hint="eastAsia"/>
                <w:sz w:val="22"/>
              </w:rPr>
              <w:t>学生</w:t>
            </w:r>
            <w:r w:rsidR="00421D74" w:rsidRPr="004A3D02">
              <w:rPr>
                <w:rFonts w:ascii="メイリオ" w:eastAsia="メイリオ" w:hAnsi="メイリオ" w:hint="eastAsia"/>
                <w:sz w:val="22"/>
              </w:rPr>
              <w:t xml:space="preserve">　　</w:t>
            </w:r>
            <w:r w:rsidR="007E0E55">
              <w:rPr>
                <w:rFonts w:ascii="メイリオ" w:eastAsia="メイリオ" w:hAnsi="メイリオ" w:hint="eastAsia"/>
                <w:sz w:val="22"/>
              </w:rPr>
              <w:t xml:space="preserve">　</w:t>
            </w:r>
            <w:r w:rsidR="006C1B40">
              <w:rPr>
                <w:rFonts w:ascii="メイリオ" w:eastAsia="メイリオ" w:hAnsi="メイリオ" w:hint="eastAsia"/>
                <w:sz w:val="22"/>
              </w:rPr>
              <w:t xml:space="preserve">　</w:t>
            </w:r>
          </w:p>
          <w:p w14:paraId="67057E81" w14:textId="07A30A41" w:rsidR="004A3D02" w:rsidRPr="004A3D02" w:rsidRDefault="004A3D02" w:rsidP="004A3D02">
            <w:pPr>
              <w:spacing w:line="240" w:lineRule="exact"/>
              <w:rPr>
                <w:rFonts w:ascii="メイリオ" w:eastAsia="メイリオ" w:hAnsi="メイリオ"/>
                <w:sz w:val="22"/>
              </w:rPr>
            </w:pPr>
          </w:p>
        </w:tc>
      </w:tr>
      <w:tr w:rsidR="006924CF" w14:paraId="5C1775BD" w14:textId="77777777" w:rsidTr="006924CF">
        <w:tc>
          <w:tcPr>
            <w:tcW w:w="9067" w:type="dxa"/>
            <w:shd w:val="clear" w:color="auto" w:fill="auto"/>
          </w:tcPr>
          <w:p w14:paraId="39041B3E" w14:textId="77777777" w:rsidR="005307C0" w:rsidRPr="004A3D02" w:rsidRDefault="005307C0" w:rsidP="004A3D02">
            <w:pPr>
              <w:spacing w:line="240" w:lineRule="exact"/>
              <w:rPr>
                <w:rFonts w:ascii="メイリオ" w:eastAsia="メイリオ" w:hAnsi="メイリオ"/>
                <w:sz w:val="22"/>
              </w:rPr>
            </w:pPr>
          </w:p>
          <w:p w14:paraId="6C7F2E6A" w14:textId="637D9FFD" w:rsidR="005307C0" w:rsidRPr="004A3D02" w:rsidRDefault="006924CF" w:rsidP="004A3D02">
            <w:pPr>
              <w:spacing w:line="240" w:lineRule="exact"/>
              <w:rPr>
                <w:rFonts w:ascii="メイリオ" w:eastAsia="メイリオ" w:hAnsi="メイリオ"/>
                <w:sz w:val="22"/>
              </w:rPr>
            </w:pPr>
            <w:r w:rsidRPr="004A3D02">
              <w:rPr>
                <w:rFonts w:ascii="メイリオ" w:eastAsia="メイリオ" w:hAnsi="メイリオ" w:hint="eastAsia"/>
                <w:sz w:val="22"/>
              </w:rPr>
              <w:t>住　所</w:t>
            </w:r>
            <w:r w:rsidR="005307C0" w:rsidRPr="004A3D02">
              <w:rPr>
                <w:rFonts w:ascii="メイリオ" w:eastAsia="メイリオ" w:hAnsi="メイリオ" w:hint="eastAsia"/>
                <w:sz w:val="22"/>
              </w:rPr>
              <w:t>（シール</w:t>
            </w:r>
            <w:r w:rsidR="00421D74" w:rsidRPr="004A3D02">
              <w:rPr>
                <w:rFonts w:ascii="メイリオ" w:eastAsia="メイリオ" w:hAnsi="メイリオ" w:hint="eastAsia"/>
                <w:sz w:val="22"/>
              </w:rPr>
              <w:t>・資料等</w:t>
            </w:r>
            <w:r w:rsidR="005307C0" w:rsidRPr="004A3D02">
              <w:rPr>
                <w:rFonts w:ascii="メイリオ" w:eastAsia="メイリオ" w:hAnsi="メイリオ" w:hint="eastAsia"/>
                <w:sz w:val="22"/>
              </w:rPr>
              <w:t>送付先）</w:t>
            </w:r>
            <w:r w:rsidRPr="004A3D02">
              <w:rPr>
                <w:rFonts w:ascii="メイリオ" w:eastAsia="メイリオ" w:hAnsi="メイリオ" w:hint="eastAsia"/>
                <w:sz w:val="22"/>
              </w:rPr>
              <w:t>：</w:t>
            </w:r>
            <w:r w:rsidR="005307C0" w:rsidRPr="004A3D02">
              <w:rPr>
                <w:rFonts w:ascii="メイリオ" w:eastAsia="メイリオ" w:hAnsi="メイリオ" w:hint="eastAsia"/>
                <w:sz w:val="22"/>
              </w:rPr>
              <w:t>所属機関の場合は、所属機関名も書いてください。</w:t>
            </w:r>
          </w:p>
          <w:p w14:paraId="75C72097" w14:textId="1E9D8EAE" w:rsidR="004A3D02" w:rsidRDefault="00000165" w:rsidP="006C1B40">
            <w:pPr>
              <w:spacing w:line="240" w:lineRule="exact"/>
              <w:rPr>
                <w:rFonts w:ascii="メイリオ" w:eastAsia="メイリオ" w:hAnsi="メイリオ"/>
                <w:sz w:val="22"/>
              </w:rPr>
            </w:pPr>
            <w:r>
              <w:rPr>
                <w:rFonts w:ascii="メイリオ" w:eastAsia="メイリオ" w:hAnsi="メイリオ" w:hint="eastAsia"/>
                <w:sz w:val="22"/>
              </w:rPr>
              <w:t>〒</w:t>
            </w:r>
          </w:p>
          <w:p w14:paraId="733A3A29" w14:textId="1D777DF5" w:rsidR="006C1B40" w:rsidRDefault="006C1B40" w:rsidP="006C1B40">
            <w:pPr>
              <w:spacing w:line="240" w:lineRule="exact"/>
              <w:rPr>
                <w:rFonts w:ascii="メイリオ" w:eastAsia="メイリオ" w:hAnsi="メイリオ"/>
                <w:sz w:val="22"/>
              </w:rPr>
            </w:pPr>
          </w:p>
          <w:p w14:paraId="6564838C" w14:textId="5E532EA5" w:rsidR="006C1B40" w:rsidRPr="004A3D02" w:rsidRDefault="006C1B40" w:rsidP="006C1B40">
            <w:pPr>
              <w:spacing w:line="240" w:lineRule="exact"/>
              <w:rPr>
                <w:rFonts w:ascii="メイリオ" w:eastAsia="メイリオ" w:hAnsi="メイリオ"/>
                <w:sz w:val="22"/>
              </w:rPr>
            </w:pPr>
          </w:p>
        </w:tc>
      </w:tr>
      <w:tr w:rsidR="006924CF" w14:paraId="0A9EF23E" w14:textId="77777777" w:rsidTr="006924CF">
        <w:tc>
          <w:tcPr>
            <w:tcW w:w="9067" w:type="dxa"/>
            <w:shd w:val="clear" w:color="auto" w:fill="auto"/>
          </w:tcPr>
          <w:p w14:paraId="2CA2EAFA" w14:textId="77777777" w:rsidR="004A3D02" w:rsidRPr="004A3D02" w:rsidRDefault="004A3D02" w:rsidP="004A3D02">
            <w:pPr>
              <w:spacing w:line="240" w:lineRule="exact"/>
              <w:rPr>
                <w:rFonts w:ascii="メイリオ" w:eastAsia="メイリオ" w:hAnsi="メイリオ"/>
                <w:sz w:val="22"/>
              </w:rPr>
            </w:pPr>
          </w:p>
          <w:p w14:paraId="011D33A5" w14:textId="0C27E431" w:rsidR="006924CF" w:rsidRPr="004A3D02" w:rsidRDefault="006924CF" w:rsidP="004A3D02">
            <w:pPr>
              <w:spacing w:line="240" w:lineRule="exact"/>
              <w:rPr>
                <w:rFonts w:ascii="メイリオ" w:eastAsia="メイリオ" w:hAnsi="メイリオ"/>
                <w:sz w:val="22"/>
              </w:rPr>
            </w:pPr>
            <w:r w:rsidRPr="004A3D02">
              <w:rPr>
                <w:rFonts w:ascii="メイリオ" w:eastAsia="メイリオ" w:hAnsi="メイリオ" w:hint="eastAsia"/>
                <w:sz w:val="22"/>
              </w:rPr>
              <w:t>連絡用電話番号：</w:t>
            </w:r>
          </w:p>
          <w:p w14:paraId="731BBFEE" w14:textId="0D21D2D7" w:rsidR="004A3D02" w:rsidRPr="004A3D02" w:rsidRDefault="004A3D02" w:rsidP="004A3D02">
            <w:pPr>
              <w:spacing w:line="240" w:lineRule="exact"/>
              <w:rPr>
                <w:rFonts w:ascii="メイリオ" w:eastAsia="メイリオ" w:hAnsi="メイリオ"/>
                <w:sz w:val="22"/>
              </w:rPr>
            </w:pPr>
          </w:p>
        </w:tc>
      </w:tr>
      <w:tr w:rsidR="006924CF" w14:paraId="0B2B98EE" w14:textId="77777777" w:rsidTr="006924CF">
        <w:tc>
          <w:tcPr>
            <w:tcW w:w="9067" w:type="dxa"/>
            <w:shd w:val="clear" w:color="auto" w:fill="auto"/>
          </w:tcPr>
          <w:p w14:paraId="5852E49B" w14:textId="77777777" w:rsidR="004A3D02" w:rsidRPr="004A3D02" w:rsidRDefault="004A3D02" w:rsidP="004A3D02">
            <w:pPr>
              <w:spacing w:line="240" w:lineRule="exact"/>
              <w:rPr>
                <w:rFonts w:ascii="メイリオ" w:eastAsia="メイリオ" w:hAnsi="メイリオ"/>
                <w:sz w:val="22"/>
              </w:rPr>
            </w:pPr>
          </w:p>
          <w:p w14:paraId="7F18F9D4" w14:textId="7169EA83" w:rsidR="006924CF" w:rsidRPr="004A3D02" w:rsidRDefault="006924CF" w:rsidP="004A3D02">
            <w:pPr>
              <w:spacing w:line="240" w:lineRule="exact"/>
              <w:rPr>
                <w:rFonts w:ascii="メイリオ" w:eastAsia="メイリオ" w:hAnsi="メイリオ"/>
                <w:sz w:val="22"/>
              </w:rPr>
            </w:pPr>
            <w:r w:rsidRPr="004A3D02">
              <w:rPr>
                <w:rFonts w:ascii="メイリオ" w:eastAsia="メイリオ" w:hAnsi="メイリオ" w:hint="eastAsia"/>
                <w:sz w:val="22"/>
              </w:rPr>
              <w:t>連絡用メールアドレス：</w:t>
            </w:r>
          </w:p>
          <w:p w14:paraId="40C9721D" w14:textId="65A230C9" w:rsidR="004A3D02" w:rsidRPr="004A3D02" w:rsidRDefault="004A3D02" w:rsidP="004A3D02">
            <w:pPr>
              <w:spacing w:line="240" w:lineRule="exact"/>
              <w:rPr>
                <w:rFonts w:ascii="メイリオ" w:eastAsia="メイリオ" w:hAnsi="メイリオ"/>
                <w:sz w:val="22"/>
              </w:rPr>
            </w:pPr>
          </w:p>
        </w:tc>
      </w:tr>
      <w:tr w:rsidR="00EE2A3A" w14:paraId="225C528D" w14:textId="77777777" w:rsidTr="006924CF">
        <w:tc>
          <w:tcPr>
            <w:tcW w:w="9067" w:type="dxa"/>
            <w:shd w:val="clear" w:color="auto" w:fill="auto"/>
          </w:tcPr>
          <w:p w14:paraId="7C35386B" w14:textId="77777777" w:rsidR="004A3D02" w:rsidRPr="004A3D02" w:rsidRDefault="004A3D02" w:rsidP="004A3D02">
            <w:pPr>
              <w:spacing w:line="240" w:lineRule="exact"/>
              <w:rPr>
                <w:rFonts w:ascii="メイリオ" w:eastAsia="メイリオ" w:hAnsi="メイリオ"/>
                <w:sz w:val="22"/>
              </w:rPr>
            </w:pPr>
          </w:p>
          <w:p w14:paraId="20C24B32" w14:textId="0756A512" w:rsidR="00EE2A3A" w:rsidRPr="004A3D02" w:rsidRDefault="00EE2A3A" w:rsidP="004A3D02">
            <w:pPr>
              <w:spacing w:line="240" w:lineRule="exact"/>
              <w:rPr>
                <w:rFonts w:ascii="メイリオ" w:eastAsia="メイリオ" w:hAnsi="メイリオ"/>
                <w:sz w:val="22"/>
              </w:rPr>
            </w:pPr>
            <w:r w:rsidRPr="004A3D02">
              <w:rPr>
                <w:rFonts w:ascii="メイリオ" w:eastAsia="メイリオ" w:hAnsi="メイリオ" w:hint="eastAsia"/>
                <w:sz w:val="22"/>
              </w:rPr>
              <w:t>薬剤師番号（シールが必要な方）：</w:t>
            </w:r>
          </w:p>
          <w:p w14:paraId="316C49EA" w14:textId="6BA61B33" w:rsidR="004A3D02" w:rsidRPr="004A3D02" w:rsidRDefault="004A3D02" w:rsidP="004A3D02">
            <w:pPr>
              <w:spacing w:line="240" w:lineRule="exact"/>
              <w:rPr>
                <w:rFonts w:ascii="メイリオ" w:eastAsia="メイリオ" w:hAnsi="メイリオ"/>
                <w:sz w:val="22"/>
              </w:rPr>
            </w:pPr>
          </w:p>
        </w:tc>
      </w:tr>
      <w:tr w:rsidR="00EE2A3A" w14:paraId="5A288C8B" w14:textId="77777777" w:rsidTr="006924CF">
        <w:tc>
          <w:tcPr>
            <w:tcW w:w="9067" w:type="dxa"/>
            <w:shd w:val="clear" w:color="auto" w:fill="auto"/>
          </w:tcPr>
          <w:p w14:paraId="58CB8D69" w14:textId="77777777" w:rsidR="004A3D02" w:rsidRPr="004A3D02" w:rsidRDefault="004A3D02" w:rsidP="004A3D02">
            <w:pPr>
              <w:spacing w:line="240" w:lineRule="exact"/>
              <w:rPr>
                <w:rFonts w:ascii="メイリオ" w:eastAsia="メイリオ" w:hAnsi="メイリオ"/>
                <w:sz w:val="22"/>
              </w:rPr>
            </w:pPr>
          </w:p>
          <w:p w14:paraId="13FCE398" w14:textId="22075239" w:rsidR="00EE2A3A" w:rsidRPr="004A3D02" w:rsidRDefault="00EE2A3A" w:rsidP="004A3D02">
            <w:pPr>
              <w:spacing w:line="240" w:lineRule="exact"/>
              <w:rPr>
                <w:rFonts w:ascii="メイリオ" w:eastAsia="メイリオ" w:hAnsi="メイリオ"/>
                <w:sz w:val="22"/>
              </w:rPr>
            </w:pPr>
            <w:r w:rsidRPr="004A3D02">
              <w:rPr>
                <w:rFonts w:ascii="メイリオ" w:eastAsia="メイリオ" w:hAnsi="メイリオ" w:hint="eastAsia"/>
                <w:sz w:val="22"/>
              </w:rPr>
              <w:t>所　属：</w:t>
            </w:r>
            <w:r w:rsidR="003736CB" w:rsidRPr="004A3D02">
              <w:rPr>
                <w:rFonts w:ascii="メイリオ" w:eastAsia="メイリオ" w:hAnsi="メイリオ"/>
                <w:sz w:val="22"/>
              </w:rPr>
              <w:t xml:space="preserve"> </w:t>
            </w:r>
          </w:p>
          <w:p w14:paraId="2C9B3AB9" w14:textId="1907BC99" w:rsidR="004A3D02" w:rsidRPr="004A3D02" w:rsidRDefault="004A3D02" w:rsidP="004A3D02">
            <w:pPr>
              <w:spacing w:line="240" w:lineRule="exact"/>
              <w:rPr>
                <w:rFonts w:ascii="メイリオ" w:eastAsia="メイリオ" w:hAnsi="メイリオ"/>
                <w:sz w:val="22"/>
              </w:rPr>
            </w:pPr>
          </w:p>
        </w:tc>
      </w:tr>
      <w:tr w:rsidR="00421D74" w14:paraId="5208D401" w14:textId="77777777" w:rsidTr="006924CF">
        <w:tc>
          <w:tcPr>
            <w:tcW w:w="9067" w:type="dxa"/>
            <w:shd w:val="clear" w:color="auto" w:fill="auto"/>
          </w:tcPr>
          <w:p w14:paraId="2EE4E2BF" w14:textId="77777777" w:rsidR="004A3D02" w:rsidRPr="004A3D02" w:rsidRDefault="004A3D02" w:rsidP="004A3D02">
            <w:pPr>
              <w:spacing w:line="240" w:lineRule="exact"/>
              <w:ind w:left="1980" w:hangingChars="900" w:hanging="1980"/>
              <w:rPr>
                <w:rFonts w:ascii="メイリオ" w:eastAsia="メイリオ" w:hAnsi="メイリオ"/>
                <w:sz w:val="22"/>
              </w:rPr>
            </w:pPr>
          </w:p>
          <w:p w14:paraId="1BD63A19" w14:textId="77777777" w:rsidR="006C1B40" w:rsidRDefault="00027BBF" w:rsidP="006C1B40">
            <w:pPr>
              <w:spacing w:line="260" w:lineRule="exact"/>
              <w:ind w:left="1980" w:hangingChars="900" w:hanging="1980"/>
              <w:rPr>
                <w:rFonts w:ascii="メイリオ" w:eastAsia="メイリオ" w:hAnsi="メイリオ"/>
                <w:color w:val="212529"/>
                <w:shd w:val="clear" w:color="auto" w:fill="FFFFFF"/>
              </w:rPr>
            </w:pPr>
            <w:r w:rsidRPr="004A3D02">
              <w:rPr>
                <w:rFonts w:ascii="メイリオ" w:eastAsia="メイリオ" w:hAnsi="メイリオ" w:hint="eastAsia"/>
                <w:sz w:val="22"/>
              </w:rPr>
              <w:t xml:space="preserve">振り込み先情報：　</w:t>
            </w:r>
            <w:r w:rsidR="004A3D02" w:rsidRPr="004A3D02">
              <w:rPr>
                <w:rFonts w:ascii="メイリオ" w:eastAsia="メイリオ" w:hAnsi="メイリオ" w:hint="eastAsia"/>
                <w:color w:val="212529"/>
                <w:shd w:val="clear" w:color="auto" w:fill="FFFFFF"/>
              </w:rPr>
              <w:t>みずほ銀行　（金融機関コード:0001）麻布支店　（支店コード:531）</w:t>
            </w:r>
            <w:r w:rsidR="004A3D02" w:rsidRPr="004A3D02">
              <w:rPr>
                <w:rFonts w:ascii="メイリオ" w:eastAsia="メイリオ" w:hAnsi="メイリオ" w:hint="eastAsia"/>
                <w:color w:val="212529"/>
              </w:rPr>
              <w:br/>
            </w:r>
            <w:r w:rsidR="004A3D02" w:rsidRPr="004A3D02">
              <w:rPr>
                <w:rFonts w:ascii="メイリオ" w:eastAsia="メイリオ" w:hAnsi="メイリオ" w:hint="eastAsia"/>
                <w:color w:val="212529"/>
                <w:shd w:val="clear" w:color="auto" w:fill="FFFFFF"/>
              </w:rPr>
              <w:t>普通口座　１２１６６２９</w:t>
            </w:r>
          </w:p>
          <w:p w14:paraId="66AB3A11" w14:textId="77777777" w:rsidR="004A3D02" w:rsidRDefault="004A3D02" w:rsidP="006C1B40">
            <w:pPr>
              <w:spacing w:line="260" w:lineRule="exact"/>
              <w:ind w:leftChars="900" w:left="1890" w:firstLineChars="100" w:firstLine="210"/>
              <w:rPr>
                <w:rFonts w:ascii="メイリオ" w:eastAsia="メイリオ" w:hAnsi="メイリオ"/>
                <w:color w:val="212529"/>
                <w:shd w:val="clear" w:color="auto" w:fill="FFFFFF"/>
              </w:rPr>
            </w:pPr>
            <w:r w:rsidRPr="004A3D02">
              <w:rPr>
                <w:rFonts w:ascii="メイリオ" w:eastAsia="メイリオ" w:hAnsi="メイリオ" w:hint="eastAsia"/>
                <w:color w:val="212529"/>
                <w:shd w:val="clear" w:color="auto" w:fill="FFFFFF"/>
              </w:rPr>
              <w:t>シャ）チイキイリヨウヤクガクケンキユウカイ</w:t>
            </w:r>
          </w:p>
          <w:p w14:paraId="3BF8C776" w14:textId="2B5DB000" w:rsidR="006B10F1" w:rsidRPr="004A3D02" w:rsidRDefault="006B10F1" w:rsidP="006B10F1">
            <w:pPr>
              <w:spacing w:line="260" w:lineRule="exact"/>
              <w:rPr>
                <w:rFonts w:ascii="メイリオ" w:eastAsia="メイリオ" w:hAnsi="メイリオ" w:hint="eastAsia"/>
                <w:sz w:val="22"/>
              </w:rPr>
            </w:pPr>
          </w:p>
        </w:tc>
      </w:tr>
      <w:tr w:rsidR="00027BBF" w14:paraId="3687C9D9" w14:textId="77777777" w:rsidTr="006924CF">
        <w:tc>
          <w:tcPr>
            <w:tcW w:w="9067" w:type="dxa"/>
            <w:shd w:val="clear" w:color="auto" w:fill="auto"/>
          </w:tcPr>
          <w:p w14:paraId="001BC359" w14:textId="77777777" w:rsidR="00027BBF" w:rsidRPr="004A3D02" w:rsidRDefault="00027BBF" w:rsidP="004A3D02">
            <w:pPr>
              <w:spacing w:line="240" w:lineRule="exact"/>
              <w:rPr>
                <w:rFonts w:ascii="メイリオ" w:eastAsia="メイリオ" w:hAnsi="メイリオ"/>
                <w:sz w:val="22"/>
              </w:rPr>
            </w:pPr>
          </w:p>
          <w:p w14:paraId="1A0E46DD" w14:textId="2340C7BA" w:rsidR="00027BBF" w:rsidRPr="004A3D02" w:rsidRDefault="00027BBF" w:rsidP="006B10F1">
            <w:pPr>
              <w:spacing w:line="240" w:lineRule="exact"/>
              <w:rPr>
                <w:rFonts w:ascii="メイリオ" w:eastAsia="メイリオ" w:hAnsi="メイリオ"/>
                <w:sz w:val="22"/>
              </w:rPr>
            </w:pPr>
            <w:r w:rsidRPr="004A3D02">
              <w:rPr>
                <w:rFonts w:ascii="メイリオ" w:eastAsia="メイリオ" w:hAnsi="メイリオ" w:hint="eastAsia"/>
                <w:sz w:val="22"/>
              </w:rPr>
              <w:t>費用：会員・賛助会員所属者</w:t>
            </w:r>
            <w:r w:rsidR="00EF107B">
              <w:rPr>
                <w:rFonts w:ascii="メイリオ" w:eastAsia="メイリオ" w:hAnsi="メイリオ" w:hint="eastAsia"/>
                <w:sz w:val="22"/>
              </w:rPr>
              <w:t>・連携機関所属者</w:t>
            </w:r>
            <w:r w:rsidRPr="004A3D02">
              <w:rPr>
                <w:rFonts w:ascii="メイリオ" w:eastAsia="メイリオ" w:hAnsi="メイリオ" w:hint="eastAsia"/>
                <w:sz w:val="22"/>
              </w:rPr>
              <w:t xml:space="preserve">　1000円（シール希望者は</w:t>
            </w:r>
            <w:r w:rsidR="004A3D02" w:rsidRPr="004A3D02">
              <w:rPr>
                <w:rFonts w:ascii="メイリオ" w:eastAsia="メイリオ" w:hAnsi="メイリオ" w:cs="ＭＳ 明朝" w:hint="eastAsia"/>
                <w:sz w:val="22"/>
              </w:rPr>
              <w:t>500</w:t>
            </w:r>
            <w:r w:rsidRPr="004A3D02">
              <w:rPr>
                <w:rFonts w:ascii="メイリオ" w:eastAsia="メイリオ" w:hAnsi="メイリオ" w:hint="eastAsia"/>
                <w:sz w:val="22"/>
              </w:rPr>
              <w:t>円プラス）</w:t>
            </w:r>
          </w:p>
          <w:p w14:paraId="30C13AE4" w14:textId="0D028CAE" w:rsidR="00027BBF" w:rsidRPr="004A3D02" w:rsidRDefault="00027BBF" w:rsidP="004A3D02">
            <w:pPr>
              <w:spacing w:line="240" w:lineRule="exact"/>
              <w:rPr>
                <w:rFonts w:ascii="メイリオ" w:eastAsia="メイリオ" w:hAnsi="メイリオ"/>
                <w:sz w:val="22"/>
              </w:rPr>
            </w:pPr>
            <w:r w:rsidRPr="004A3D02">
              <w:rPr>
                <w:rFonts w:ascii="メイリオ" w:eastAsia="メイリオ" w:hAnsi="メイリオ" w:hint="eastAsia"/>
                <w:sz w:val="22"/>
              </w:rPr>
              <w:t xml:space="preserve">　　　非会員　</w:t>
            </w:r>
            <w:r w:rsidR="004A3D02" w:rsidRPr="004A3D02">
              <w:rPr>
                <w:rFonts w:ascii="メイリオ" w:eastAsia="メイリオ" w:hAnsi="メイリオ" w:hint="eastAsia"/>
                <w:sz w:val="22"/>
              </w:rPr>
              <w:t>2</w:t>
            </w:r>
            <w:r w:rsidRPr="004A3D02">
              <w:rPr>
                <w:rFonts w:ascii="メイリオ" w:eastAsia="メイリオ" w:hAnsi="メイリオ" w:hint="eastAsia"/>
                <w:sz w:val="22"/>
              </w:rPr>
              <w:t>000円（シール希望者は</w:t>
            </w:r>
            <w:r w:rsidR="004A3D02" w:rsidRPr="004A3D02">
              <w:rPr>
                <w:rFonts w:ascii="メイリオ" w:eastAsia="メイリオ" w:hAnsi="メイリオ" w:hint="eastAsia"/>
                <w:sz w:val="22"/>
              </w:rPr>
              <w:t>5</w:t>
            </w:r>
            <w:r w:rsidRPr="004A3D02">
              <w:rPr>
                <w:rFonts w:ascii="メイリオ" w:eastAsia="メイリオ" w:hAnsi="メイリオ" w:hint="eastAsia"/>
                <w:sz w:val="22"/>
              </w:rPr>
              <w:t>00円プラス）</w:t>
            </w:r>
          </w:p>
          <w:p w14:paraId="11D53FE1" w14:textId="47FEE825" w:rsidR="00027BBF" w:rsidRPr="004A3D02" w:rsidRDefault="00236B69" w:rsidP="004A3D02">
            <w:pPr>
              <w:spacing w:line="240" w:lineRule="exact"/>
              <w:rPr>
                <w:rFonts w:ascii="メイリオ" w:eastAsia="メイリオ" w:hAnsi="メイリオ"/>
                <w:sz w:val="22"/>
              </w:rPr>
            </w:pPr>
            <w:r>
              <w:rPr>
                <w:rFonts w:ascii="メイリオ" w:eastAsia="メイリオ" w:hAnsi="メイリオ" w:hint="eastAsia"/>
                <w:sz w:val="22"/>
              </w:rPr>
              <w:t xml:space="preserve">　　　</w:t>
            </w:r>
            <w:r w:rsidR="00887C84">
              <w:rPr>
                <w:rFonts w:ascii="メイリオ" w:eastAsia="メイリオ" w:hAnsi="メイリオ" w:hint="eastAsia"/>
                <w:sz w:val="22"/>
              </w:rPr>
              <w:t>＊学生　いずれも費用無料、シール発行は行いません。</w:t>
            </w:r>
          </w:p>
          <w:p w14:paraId="4780E2C0" w14:textId="3F4F00E8" w:rsidR="00027BBF" w:rsidRPr="004A3D02" w:rsidRDefault="00027BBF" w:rsidP="004A3D02">
            <w:pPr>
              <w:spacing w:line="240" w:lineRule="exact"/>
              <w:rPr>
                <w:rFonts w:ascii="メイリオ" w:eastAsia="メイリオ" w:hAnsi="メイリオ"/>
                <w:sz w:val="22"/>
              </w:rPr>
            </w:pPr>
          </w:p>
        </w:tc>
      </w:tr>
    </w:tbl>
    <w:p w14:paraId="3BE24848" w14:textId="0F85BC1B" w:rsidR="00027BBF" w:rsidRDefault="00766C1A" w:rsidP="00EE2A3A">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＊お申込みの際は、上記の該当する費用額を併せてお振込みのほどお願い申し上げます。</w:t>
      </w:r>
      <w:r w:rsidRPr="0074272F">
        <w:rPr>
          <w:rFonts w:ascii="HG丸ｺﾞｼｯｸM-PRO" w:eastAsia="HG丸ｺﾞｼｯｸM-PRO" w:hAnsi="HG丸ｺﾞｼｯｸM-PRO" w:hint="eastAsia"/>
          <w:sz w:val="16"/>
          <w:szCs w:val="16"/>
        </w:rPr>
        <w:t>近時情報漏洩が懸念されるところから電子決済は行いません。</w:t>
      </w:r>
    </w:p>
    <w:p w14:paraId="51DF9B61" w14:textId="27F575D9" w:rsidR="006B10F1" w:rsidRDefault="006B10F1" w:rsidP="00EE2A3A">
      <w:pPr>
        <w:ind w:left="160" w:hangingChars="100" w:hanging="160"/>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16"/>
          <w:szCs w:val="16"/>
        </w:rPr>
        <w:t>＊お振込みは、必ず受講者名でお願いします。機関名等ではどなたからのお振込みか確認できません。</w:t>
      </w:r>
    </w:p>
    <w:p w14:paraId="188E1A7F" w14:textId="663FE4DD" w:rsidR="00766C1A" w:rsidRDefault="00766C1A" w:rsidP="00EE2A3A">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＊お振込みいただきましたかたには、順次</w:t>
      </w:r>
      <w:r w:rsidRPr="0074272F">
        <w:rPr>
          <w:rFonts w:ascii="HG丸ｺﾞｼｯｸM-PRO" w:eastAsia="HG丸ｺﾞｼｯｸM-PRO" w:hAnsi="HG丸ｺﾞｼｯｸM-PRO" w:hint="eastAsia"/>
          <w:sz w:val="16"/>
          <w:szCs w:val="16"/>
        </w:rPr>
        <w:t>セミナー参加ＵＲＬ等のお知らせをいたします。</w:t>
      </w:r>
    </w:p>
    <w:p w14:paraId="73DE5027" w14:textId="17730D23" w:rsidR="000032AB" w:rsidRDefault="000032AB" w:rsidP="000032AB">
      <w:pPr>
        <w:ind w:left="160" w:hangingChars="100" w:hanging="160"/>
        <w:rPr>
          <w:rFonts w:ascii="HG丸ｺﾞｼｯｸM-PRO" w:eastAsia="HG丸ｺﾞｼｯｸM-PRO" w:hAnsi="HG丸ｺﾞｼｯｸM-PRO"/>
          <w:sz w:val="16"/>
          <w:szCs w:val="16"/>
        </w:rPr>
      </w:pPr>
      <w:r w:rsidRPr="0074272F">
        <w:rPr>
          <w:rFonts w:ascii="HG丸ｺﾞｼｯｸM-PRO" w:eastAsia="HG丸ｺﾞｼｯｸM-PRO" w:hAnsi="HG丸ｺﾞｼｯｸM-PRO" w:hint="eastAsia"/>
          <w:sz w:val="16"/>
          <w:szCs w:val="16"/>
        </w:rPr>
        <w:t>＊お知らせいただきました個人情報は、本セミナー参加に関連するお知らせ等、本研究会内部のみにて取り扱うものとし、あらかじめの同意なく第三者に開示することはありません。</w:t>
      </w:r>
    </w:p>
    <w:p w14:paraId="3C3BCCB9" w14:textId="18B55AE6" w:rsidR="00766C1A" w:rsidRPr="00766C1A" w:rsidRDefault="00766C1A" w:rsidP="000032AB">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C71CC8">
        <w:rPr>
          <w:rFonts w:ascii="HG丸ｺﾞｼｯｸM-PRO" w:eastAsia="HG丸ｺﾞｼｯｸM-PRO" w:hAnsi="HG丸ｺﾞｼｯｸM-PRO" w:hint="eastAsia"/>
          <w:sz w:val="16"/>
          <w:szCs w:val="16"/>
        </w:rPr>
        <w:t>申込書、</w:t>
      </w:r>
      <w:r>
        <w:rPr>
          <w:rFonts w:ascii="HG丸ｺﾞｼｯｸM-PRO" w:eastAsia="HG丸ｺﾞｼｯｸM-PRO" w:hAnsi="HG丸ｺﾞｼｯｸM-PRO" w:hint="eastAsia"/>
          <w:sz w:val="16"/>
          <w:szCs w:val="16"/>
        </w:rPr>
        <w:t>お困りのこと、疑問などは下記</w:t>
      </w:r>
      <w:r w:rsidR="00C71CC8">
        <w:rPr>
          <w:rFonts w:ascii="HG丸ｺﾞｼｯｸM-PRO" w:eastAsia="HG丸ｺﾞｼｯｸM-PRO" w:hAnsi="HG丸ｺﾞｼｯｸM-PRO" w:hint="eastAsia"/>
          <w:sz w:val="16"/>
          <w:szCs w:val="16"/>
        </w:rPr>
        <w:t>SSCPアドレスまでお送りください。</w:t>
      </w:r>
    </w:p>
    <w:p w14:paraId="549D630B" w14:textId="77777777" w:rsidR="007E0E55" w:rsidRDefault="000032AB" w:rsidP="00D340F3">
      <w:pPr>
        <w:rPr>
          <w:rFonts w:ascii="HG丸ｺﾞｼｯｸM-PRO" w:eastAsia="HG丸ｺﾞｼｯｸM-PRO" w:hAnsi="HG丸ｺﾞｼｯｸM-PRO"/>
          <w:sz w:val="20"/>
          <w:szCs w:val="20"/>
        </w:rPr>
      </w:pPr>
      <w:r w:rsidRPr="00D92FFB">
        <w:rPr>
          <w:rFonts w:ascii="HG丸ｺﾞｼｯｸM-PRO" w:eastAsia="HG丸ｺﾞｼｯｸM-PRO" w:hAnsi="HG丸ｺﾞｼｯｸM-PRO" w:hint="eastAsia"/>
          <w:sz w:val="20"/>
          <w:szCs w:val="20"/>
        </w:rPr>
        <w:t>一般社団法人　地域医療薬学研究会（S</w:t>
      </w:r>
      <w:r w:rsidRPr="00D92FFB">
        <w:rPr>
          <w:rFonts w:ascii="HG丸ｺﾞｼｯｸM-PRO" w:eastAsia="HG丸ｺﾞｼｯｸM-PRO" w:hAnsi="HG丸ｺﾞｼｯｸM-PRO"/>
          <w:sz w:val="20"/>
          <w:szCs w:val="20"/>
        </w:rPr>
        <w:t>SCP</w:t>
      </w:r>
      <w:r w:rsidRPr="00D92FFB">
        <w:rPr>
          <w:rFonts w:ascii="HG丸ｺﾞｼｯｸM-PRO" w:eastAsia="HG丸ｺﾞｼｯｸM-PRO" w:hAnsi="HG丸ｺﾞｼｯｸM-PRO" w:hint="eastAsia"/>
          <w:sz w:val="20"/>
          <w:szCs w:val="20"/>
        </w:rPr>
        <w:t>）</w:t>
      </w:r>
      <w:r w:rsidR="008D3FB8" w:rsidRPr="00D92FFB">
        <w:rPr>
          <w:rFonts w:ascii="HG丸ｺﾞｼｯｸM-PRO" w:eastAsia="HG丸ｺﾞｼｯｸM-PRO" w:hAnsi="HG丸ｺﾞｼｯｸM-PRO" w:hint="eastAsia"/>
          <w:sz w:val="20"/>
          <w:szCs w:val="20"/>
        </w:rPr>
        <w:t xml:space="preserve">　</w:t>
      </w:r>
      <w:hyperlink r:id="rId8" w:history="1">
        <w:r w:rsidR="008D3FB8" w:rsidRPr="00D92FFB">
          <w:rPr>
            <w:rStyle w:val="a9"/>
            <w:rFonts w:ascii="HG丸ｺﾞｼｯｸM-PRO" w:eastAsia="HG丸ｺﾞｼｯｸM-PRO" w:hAnsi="HG丸ｺﾞｼｯｸM-PRO" w:hint="eastAsia"/>
            <w:sz w:val="20"/>
            <w:szCs w:val="20"/>
          </w:rPr>
          <w:t>info@sscp.or.jp</w:t>
        </w:r>
      </w:hyperlink>
      <w:r w:rsidR="00D92FFB" w:rsidRPr="00D92FFB">
        <w:rPr>
          <w:rFonts w:ascii="HG丸ｺﾞｼｯｸM-PRO" w:eastAsia="HG丸ｺﾞｼｯｸM-PRO" w:hAnsi="HG丸ｺﾞｼｯｸM-PRO"/>
          <w:sz w:val="20"/>
          <w:szCs w:val="20"/>
        </w:rPr>
        <w:t xml:space="preserve"> ,</w:t>
      </w:r>
      <w:r w:rsidR="00D92FFB">
        <w:rPr>
          <w:rFonts w:ascii="HG丸ｺﾞｼｯｸM-PRO" w:eastAsia="HG丸ｺﾞｼｯｸM-PRO" w:hAnsi="HG丸ｺﾞｼｯｸM-PRO"/>
          <w:sz w:val="20"/>
          <w:szCs w:val="20"/>
        </w:rPr>
        <w:t xml:space="preserve"> </w:t>
      </w:r>
    </w:p>
    <w:p w14:paraId="1DC351BC" w14:textId="006CFAB5" w:rsidR="00025127" w:rsidRPr="00D92FFB" w:rsidRDefault="007E0E55" w:rsidP="007E0E55">
      <w:pPr>
        <w:ind w:firstLineChars="700" w:firstLine="1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T</w:t>
      </w:r>
      <w:r>
        <w:rPr>
          <w:rFonts w:ascii="HG丸ｺﾞｼｯｸM-PRO" w:eastAsia="HG丸ｺﾞｼｯｸM-PRO" w:hAnsi="HG丸ｺﾞｼｯｸM-PRO"/>
          <w:sz w:val="20"/>
          <w:szCs w:val="20"/>
        </w:rPr>
        <w:t>EL</w:t>
      </w:r>
      <w:r>
        <w:rPr>
          <w:rFonts w:ascii="HG丸ｺﾞｼｯｸM-PRO" w:eastAsia="HG丸ｺﾞｼｯｸM-PRO" w:hAnsi="HG丸ｺﾞｼｯｸM-PRO" w:hint="eastAsia"/>
          <w:sz w:val="20"/>
          <w:szCs w:val="20"/>
        </w:rPr>
        <w:t xml:space="preserve">/FAX </w:t>
      </w:r>
      <w:r w:rsidR="006B10F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D92FFB">
        <w:rPr>
          <w:rFonts w:ascii="HG丸ｺﾞｼｯｸM-PRO" w:eastAsia="HG丸ｺﾞｼｯｸM-PRO" w:hAnsi="HG丸ｺﾞｼｯｸM-PRO"/>
          <w:sz w:val="20"/>
          <w:szCs w:val="20"/>
        </w:rPr>
        <w:t>03-3441-1174</w:t>
      </w:r>
    </w:p>
    <w:p w14:paraId="160CC4C5" w14:textId="2E613E57" w:rsidR="008D3FB8" w:rsidRPr="0074272F" w:rsidRDefault="008D3FB8" w:rsidP="00D340F3">
      <w:pPr>
        <w:rPr>
          <w:rFonts w:ascii="HG丸ｺﾞｼｯｸM-PRO" w:eastAsia="HG丸ｺﾞｼｯｸM-PRO" w:hAnsi="HG丸ｺﾞｼｯｸM-PRO"/>
          <w:sz w:val="22"/>
        </w:rPr>
      </w:pPr>
      <w:r w:rsidRPr="00D92FFB">
        <w:rPr>
          <w:rFonts w:ascii="HG丸ｺﾞｼｯｸM-PRO" w:eastAsia="HG丸ｺﾞｼｯｸM-PRO" w:hAnsi="HG丸ｺﾞｼｯｸM-PRO"/>
          <w:sz w:val="20"/>
          <w:szCs w:val="20"/>
        </w:rPr>
        <w:t xml:space="preserve"> </w:t>
      </w:r>
      <w:r w:rsidRPr="00D92FFB">
        <w:rPr>
          <w:rFonts w:ascii="HG丸ｺﾞｼｯｸM-PRO" w:eastAsia="HG丸ｺﾞｼｯｸM-PRO" w:hAnsi="HG丸ｺﾞｼｯｸM-PRO" w:hint="eastAsia"/>
          <w:sz w:val="20"/>
          <w:szCs w:val="20"/>
        </w:rPr>
        <w:t xml:space="preserve">代表理事連絡先　</w:t>
      </w:r>
      <w:hyperlink r:id="rId9" w:history="1">
        <w:r w:rsidRPr="00D92FFB">
          <w:rPr>
            <w:rStyle w:val="a9"/>
            <w:rFonts w:ascii="HG丸ｺﾞｼｯｸM-PRO" w:eastAsia="HG丸ｺﾞｼｯｸM-PRO" w:hAnsi="HG丸ｺﾞｼｯｸM-PRO" w:hint="eastAsia"/>
            <w:sz w:val="20"/>
            <w:szCs w:val="20"/>
          </w:rPr>
          <w:t>avalon22@msj.biglobe.ne.jp</w:t>
        </w:r>
      </w:hyperlink>
      <w:r w:rsidRPr="00D92FFB">
        <w:rPr>
          <w:rFonts w:ascii="HG丸ｺﾞｼｯｸM-PRO" w:eastAsia="HG丸ｺﾞｼｯｸM-PRO" w:hAnsi="HG丸ｺﾞｼｯｸM-PRO" w:hint="eastAsia"/>
          <w:sz w:val="20"/>
          <w:szCs w:val="20"/>
        </w:rPr>
        <w:t xml:space="preserve"> </w:t>
      </w:r>
      <w:r w:rsidRPr="00D92FFB">
        <w:rPr>
          <w:rFonts w:ascii="HG丸ｺﾞｼｯｸM-PRO" w:eastAsia="HG丸ｺﾞｼｯｸM-PRO" w:hAnsi="HG丸ｺﾞｼｯｸM-PRO"/>
          <w:sz w:val="20"/>
          <w:szCs w:val="20"/>
        </w:rPr>
        <w:t xml:space="preserve">, </w:t>
      </w:r>
      <w:r w:rsidR="00D92FFB" w:rsidRPr="00D92FFB">
        <w:rPr>
          <w:rFonts w:ascii="HG丸ｺﾞｼｯｸM-PRO" w:eastAsia="HG丸ｺﾞｼｯｸM-PRO" w:hAnsi="HG丸ｺﾞｼｯｸM-PRO"/>
          <w:sz w:val="20"/>
          <w:szCs w:val="20"/>
        </w:rPr>
        <w:t>090-3499</w:t>
      </w:r>
      <w:r w:rsidR="00D92FFB">
        <w:rPr>
          <w:rFonts w:ascii="HG丸ｺﾞｼｯｸM-PRO" w:eastAsia="HG丸ｺﾞｼｯｸM-PRO" w:hAnsi="HG丸ｺﾞｼｯｸM-PRO"/>
          <w:sz w:val="20"/>
          <w:szCs w:val="20"/>
        </w:rPr>
        <w:t>-</w:t>
      </w:r>
      <w:r w:rsidR="00D92FFB" w:rsidRPr="00D92FFB">
        <w:rPr>
          <w:rFonts w:ascii="HG丸ｺﾞｼｯｸM-PRO" w:eastAsia="HG丸ｺﾞｼｯｸM-PRO" w:hAnsi="HG丸ｺﾞｼｯｸM-PRO"/>
          <w:sz w:val="20"/>
          <w:szCs w:val="20"/>
        </w:rPr>
        <w:t>2492</w:t>
      </w:r>
      <w:r w:rsidR="00D92FFB">
        <w:rPr>
          <w:rFonts w:ascii="HG丸ｺﾞｼｯｸM-PRO" w:eastAsia="HG丸ｺﾞｼｯｸM-PRO" w:hAnsi="HG丸ｺﾞｼｯｸM-PRO"/>
          <w:sz w:val="22"/>
        </w:rPr>
        <w:t xml:space="preserve"> </w:t>
      </w:r>
    </w:p>
    <w:sectPr w:rsidR="008D3FB8" w:rsidRPr="0074272F" w:rsidSect="00421D74">
      <w:pgSz w:w="11906" w:h="16838"/>
      <w:pgMar w:top="709"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83B19" w14:textId="77777777" w:rsidR="00EA1DE5" w:rsidRDefault="00EA1DE5" w:rsidP="00F1157F">
      <w:r>
        <w:separator/>
      </w:r>
    </w:p>
  </w:endnote>
  <w:endnote w:type="continuationSeparator" w:id="0">
    <w:p w14:paraId="6548EE14" w14:textId="77777777" w:rsidR="00EA1DE5" w:rsidRDefault="00EA1DE5" w:rsidP="00F1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48743" w14:textId="77777777" w:rsidR="00EA1DE5" w:rsidRDefault="00EA1DE5" w:rsidP="00F1157F">
      <w:r>
        <w:separator/>
      </w:r>
    </w:p>
  </w:footnote>
  <w:footnote w:type="continuationSeparator" w:id="0">
    <w:p w14:paraId="234005B5" w14:textId="77777777" w:rsidR="00EA1DE5" w:rsidRDefault="00EA1DE5" w:rsidP="00F11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51FE4"/>
    <w:multiLevelType w:val="hybridMultilevel"/>
    <w:tmpl w:val="3A4E49DA"/>
    <w:lvl w:ilvl="0" w:tplc="5D387F76">
      <w:start w:val="1"/>
      <w:numFmt w:val="decimal"/>
      <w:lvlText w:val="%1）"/>
      <w:lvlJc w:val="left"/>
      <w:pPr>
        <w:ind w:left="900" w:hanging="54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06C1706"/>
    <w:multiLevelType w:val="hybridMultilevel"/>
    <w:tmpl w:val="9BA44A84"/>
    <w:lvl w:ilvl="0" w:tplc="02560302">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96A448F"/>
    <w:multiLevelType w:val="multilevel"/>
    <w:tmpl w:val="E470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82574"/>
    <w:multiLevelType w:val="hybridMultilevel"/>
    <w:tmpl w:val="506CB950"/>
    <w:lvl w:ilvl="0" w:tplc="5A40AA94">
      <w:start w:val="1"/>
      <w:numFmt w:val="decimal"/>
      <w:lvlText w:val="%1"/>
      <w:lvlJc w:val="left"/>
      <w:pPr>
        <w:ind w:left="502" w:hanging="360"/>
      </w:pPr>
      <w:rPr>
        <w:rFonts w:hint="default"/>
      </w:rPr>
    </w:lvl>
    <w:lvl w:ilvl="1" w:tplc="E7E4AA3C">
      <w:start w:val="1"/>
      <w:numFmt w:val="decimal"/>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33"/>
    <w:rsid w:val="00000165"/>
    <w:rsid w:val="000032AB"/>
    <w:rsid w:val="00025127"/>
    <w:rsid w:val="00027BBF"/>
    <w:rsid w:val="00035E8E"/>
    <w:rsid w:val="00086854"/>
    <w:rsid w:val="000A62EF"/>
    <w:rsid w:val="000B0ADA"/>
    <w:rsid w:val="00115667"/>
    <w:rsid w:val="00122E17"/>
    <w:rsid w:val="001275E6"/>
    <w:rsid w:val="001B1E56"/>
    <w:rsid w:val="0023449A"/>
    <w:rsid w:val="00236B69"/>
    <w:rsid w:val="00240D62"/>
    <w:rsid w:val="002602F0"/>
    <w:rsid w:val="0028540D"/>
    <w:rsid w:val="002A5A3C"/>
    <w:rsid w:val="002D7AFE"/>
    <w:rsid w:val="003676B1"/>
    <w:rsid w:val="003736CB"/>
    <w:rsid w:val="003A071D"/>
    <w:rsid w:val="003A4A2D"/>
    <w:rsid w:val="003C6482"/>
    <w:rsid w:val="003F3ED8"/>
    <w:rsid w:val="003F7502"/>
    <w:rsid w:val="00411803"/>
    <w:rsid w:val="00421D74"/>
    <w:rsid w:val="00444FD0"/>
    <w:rsid w:val="004A3D02"/>
    <w:rsid w:val="004C2CC9"/>
    <w:rsid w:val="005307C0"/>
    <w:rsid w:val="00543B24"/>
    <w:rsid w:val="005A2EDB"/>
    <w:rsid w:val="005C27BA"/>
    <w:rsid w:val="005D5E52"/>
    <w:rsid w:val="00616018"/>
    <w:rsid w:val="00626C88"/>
    <w:rsid w:val="00633A2D"/>
    <w:rsid w:val="00640947"/>
    <w:rsid w:val="00675D7D"/>
    <w:rsid w:val="006762A0"/>
    <w:rsid w:val="006924CF"/>
    <w:rsid w:val="00696ACF"/>
    <w:rsid w:val="006B10F1"/>
    <w:rsid w:val="006C1B40"/>
    <w:rsid w:val="006D54A3"/>
    <w:rsid w:val="006E5642"/>
    <w:rsid w:val="007242B2"/>
    <w:rsid w:val="0074272F"/>
    <w:rsid w:val="00750E92"/>
    <w:rsid w:val="00766C1A"/>
    <w:rsid w:val="007911A4"/>
    <w:rsid w:val="007A48DD"/>
    <w:rsid w:val="007E0E55"/>
    <w:rsid w:val="007F51E6"/>
    <w:rsid w:val="00837FDE"/>
    <w:rsid w:val="00857FE8"/>
    <w:rsid w:val="00887C84"/>
    <w:rsid w:val="008A646A"/>
    <w:rsid w:val="008D3FB8"/>
    <w:rsid w:val="008D4A33"/>
    <w:rsid w:val="008D67CA"/>
    <w:rsid w:val="009814F3"/>
    <w:rsid w:val="00A115A5"/>
    <w:rsid w:val="00A31267"/>
    <w:rsid w:val="00A476B1"/>
    <w:rsid w:val="00A921E1"/>
    <w:rsid w:val="00B15D8F"/>
    <w:rsid w:val="00B62CFA"/>
    <w:rsid w:val="00BA20E1"/>
    <w:rsid w:val="00BC1D0F"/>
    <w:rsid w:val="00BD469B"/>
    <w:rsid w:val="00BE3D13"/>
    <w:rsid w:val="00C36C88"/>
    <w:rsid w:val="00C71CC8"/>
    <w:rsid w:val="00D00058"/>
    <w:rsid w:val="00D340B5"/>
    <w:rsid w:val="00D340F3"/>
    <w:rsid w:val="00D92FFB"/>
    <w:rsid w:val="00DC0B67"/>
    <w:rsid w:val="00DC5EF1"/>
    <w:rsid w:val="00DD1884"/>
    <w:rsid w:val="00DF40AE"/>
    <w:rsid w:val="00EA1DE5"/>
    <w:rsid w:val="00EE2A3A"/>
    <w:rsid w:val="00EF0FCB"/>
    <w:rsid w:val="00EF107B"/>
    <w:rsid w:val="00F1157F"/>
    <w:rsid w:val="00F1166C"/>
    <w:rsid w:val="00F351E9"/>
    <w:rsid w:val="00F6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FAD255"/>
  <w15:chartTrackingRefBased/>
  <w15:docId w15:val="{D26AC491-2A8B-4A4F-8DED-2E914A07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B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157F"/>
    <w:pPr>
      <w:tabs>
        <w:tab w:val="center" w:pos="4252"/>
        <w:tab w:val="right" w:pos="8504"/>
      </w:tabs>
      <w:snapToGrid w:val="0"/>
    </w:pPr>
  </w:style>
  <w:style w:type="character" w:customStyle="1" w:styleId="a5">
    <w:name w:val="ヘッダー (文字)"/>
    <w:basedOn w:val="a0"/>
    <w:link w:val="a4"/>
    <w:uiPriority w:val="99"/>
    <w:rsid w:val="00F1157F"/>
  </w:style>
  <w:style w:type="paragraph" w:styleId="a6">
    <w:name w:val="footer"/>
    <w:basedOn w:val="a"/>
    <w:link w:val="a7"/>
    <w:uiPriority w:val="99"/>
    <w:unhideWhenUsed/>
    <w:rsid w:val="00F1157F"/>
    <w:pPr>
      <w:tabs>
        <w:tab w:val="center" w:pos="4252"/>
        <w:tab w:val="right" w:pos="8504"/>
      </w:tabs>
      <w:snapToGrid w:val="0"/>
    </w:pPr>
  </w:style>
  <w:style w:type="character" w:customStyle="1" w:styleId="a7">
    <w:name w:val="フッター (文字)"/>
    <w:basedOn w:val="a0"/>
    <w:link w:val="a6"/>
    <w:uiPriority w:val="99"/>
    <w:rsid w:val="00F1157F"/>
  </w:style>
  <w:style w:type="paragraph" w:styleId="Web">
    <w:name w:val="Normal (Web)"/>
    <w:basedOn w:val="a"/>
    <w:uiPriority w:val="99"/>
    <w:semiHidden/>
    <w:unhideWhenUsed/>
    <w:rsid w:val="000B0A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696ACF"/>
    <w:pPr>
      <w:ind w:leftChars="400" w:left="840"/>
    </w:pPr>
  </w:style>
  <w:style w:type="character" w:styleId="a9">
    <w:name w:val="Hyperlink"/>
    <w:basedOn w:val="a0"/>
    <w:uiPriority w:val="99"/>
    <w:unhideWhenUsed/>
    <w:rsid w:val="008D3FB8"/>
    <w:rPr>
      <w:color w:val="0563C1" w:themeColor="hyperlink"/>
      <w:u w:val="single"/>
    </w:rPr>
  </w:style>
  <w:style w:type="paragraph" w:customStyle="1" w:styleId="Default">
    <w:name w:val="Default"/>
    <w:rsid w:val="00086854"/>
    <w:pPr>
      <w:widowControl w:val="0"/>
      <w:autoSpaceDE w:val="0"/>
      <w:autoSpaceDN w:val="0"/>
      <w:adjustRightInd w:val="0"/>
    </w:pPr>
    <w:rPr>
      <w:rFonts w:ascii="HG創英角ﾎﾟｯﾌﾟ体" w:eastAsia="HG創英角ﾎﾟｯﾌﾟ体" w:cs="HG創英角ﾎﾟｯﾌﾟ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2276">
      <w:bodyDiv w:val="1"/>
      <w:marLeft w:val="0"/>
      <w:marRight w:val="0"/>
      <w:marTop w:val="0"/>
      <w:marBottom w:val="0"/>
      <w:divBdr>
        <w:top w:val="none" w:sz="0" w:space="0" w:color="auto"/>
        <w:left w:val="none" w:sz="0" w:space="0" w:color="auto"/>
        <w:bottom w:val="none" w:sz="0" w:space="0" w:color="auto"/>
        <w:right w:val="none" w:sz="0" w:space="0" w:color="auto"/>
      </w:divBdr>
    </w:div>
    <w:div w:id="88889955">
      <w:bodyDiv w:val="1"/>
      <w:marLeft w:val="0"/>
      <w:marRight w:val="0"/>
      <w:marTop w:val="0"/>
      <w:marBottom w:val="0"/>
      <w:divBdr>
        <w:top w:val="none" w:sz="0" w:space="0" w:color="auto"/>
        <w:left w:val="none" w:sz="0" w:space="0" w:color="auto"/>
        <w:bottom w:val="none" w:sz="0" w:space="0" w:color="auto"/>
        <w:right w:val="none" w:sz="0" w:space="0" w:color="auto"/>
      </w:divBdr>
    </w:div>
    <w:div w:id="334496895">
      <w:bodyDiv w:val="1"/>
      <w:marLeft w:val="0"/>
      <w:marRight w:val="0"/>
      <w:marTop w:val="0"/>
      <w:marBottom w:val="0"/>
      <w:divBdr>
        <w:top w:val="none" w:sz="0" w:space="0" w:color="auto"/>
        <w:left w:val="none" w:sz="0" w:space="0" w:color="auto"/>
        <w:bottom w:val="none" w:sz="0" w:space="0" w:color="auto"/>
        <w:right w:val="none" w:sz="0" w:space="0" w:color="auto"/>
      </w:divBdr>
    </w:div>
    <w:div w:id="381056124">
      <w:bodyDiv w:val="1"/>
      <w:marLeft w:val="0"/>
      <w:marRight w:val="0"/>
      <w:marTop w:val="0"/>
      <w:marBottom w:val="0"/>
      <w:divBdr>
        <w:top w:val="none" w:sz="0" w:space="0" w:color="auto"/>
        <w:left w:val="none" w:sz="0" w:space="0" w:color="auto"/>
        <w:bottom w:val="none" w:sz="0" w:space="0" w:color="auto"/>
        <w:right w:val="none" w:sz="0" w:space="0" w:color="auto"/>
      </w:divBdr>
    </w:div>
    <w:div w:id="490876079">
      <w:bodyDiv w:val="1"/>
      <w:marLeft w:val="0"/>
      <w:marRight w:val="0"/>
      <w:marTop w:val="0"/>
      <w:marBottom w:val="0"/>
      <w:divBdr>
        <w:top w:val="none" w:sz="0" w:space="0" w:color="auto"/>
        <w:left w:val="none" w:sz="0" w:space="0" w:color="auto"/>
        <w:bottom w:val="none" w:sz="0" w:space="0" w:color="auto"/>
        <w:right w:val="none" w:sz="0" w:space="0" w:color="auto"/>
      </w:divBdr>
    </w:div>
    <w:div w:id="738677138">
      <w:bodyDiv w:val="1"/>
      <w:marLeft w:val="0"/>
      <w:marRight w:val="0"/>
      <w:marTop w:val="0"/>
      <w:marBottom w:val="0"/>
      <w:divBdr>
        <w:top w:val="none" w:sz="0" w:space="0" w:color="auto"/>
        <w:left w:val="none" w:sz="0" w:space="0" w:color="auto"/>
        <w:bottom w:val="none" w:sz="0" w:space="0" w:color="auto"/>
        <w:right w:val="none" w:sz="0" w:space="0" w:color="auto"/>
      </w:divBdr>
    </w:div>
    <w:div w:id="875850431">
      <w:bodyDiv w:val="1"/>
      <w:marLeft w:val="0"/>
      <w:marRight w:val="0"/>
      <w:marTop w:val="0"/>
      <w:marBottom w:val="0"/>
      <w:divBdr>
        <w:top w:val="none" w:sz="0" w:space="0" w:color="auto"/>
        <w:left w:val="none" w:sz="0" w:space="0" w:color="auto"/>
        <w:bottom w:val="none" w:sz="0" w:space="0" w:color="auto"/>
        <w:right w:val="none" w:sz="0" w:space="0" w:color="auto"/>
      </w:divBdr>
    </w:div>
    <w:div w:id="994841762">
      <w:bodyDiv w:val="1"/>
      <w:marLeft w:val="0"/>
      <w:marRight w:val="0"/>
      <w:marTop w:val="0"/>
      <w:marBottom w:val="0"/>
      <w:divBdr>
        <w:top w:val="none" w:sz="0" w:space="0" w:color="auto"/>
        <w:left w:val="none" w:sz="0" w:space="0" w:color="auto"/>
        <w:bottom w:val="none" w:sz="0" w:space="0" w:color="auto"/>
        <w:right w:val="none" w:sz="0" w:space="0" w:color="auto"/>
      </w:divBdr>
    </w:div>
    <w:div w:id="1043554201">
      <w:bodyDiv w:val="1"/>
      <w:marLeft w:val="0"/>
      <w:marRight w:val="0"/>
      <w:marTop w:val="0"/>
      <w:marBottom w:val="0"/>
      <w:divBdr>
        <w:top w:val="none" w:sz="0" w:space="0" w:color="auto"/>
        <w:left w:val="none" w:sz="0" w:space="0" w:color="auto"/>
        <w:bottom w:val="none" w:sz="0" w:space="0" w:color="auto"/>
        <w:right w:val="none" w:sz="0" w:space="0" w:color="auto"/>
      </w:divBdr>
    </w:div>
    <w:div w:id="1228103302">
      <w:bodyDiv w:val="1"/>
      <w:marLeft w:val="0"/>
      <w:marRight w:val="0"/>
      <w:marTop w:val="0"/>
      <w:marBottom w:val="0"/>
      <w:divBdr>
        <w:top w:val="none" w:sz="0" w:space="0" w:color="auto"/>
        <w:left w:val="none" w:sz="0" w:space="0" w:color="auto"/>
        <w:bottom w:val="none" w:sz="0" w:space="0" w:color="auto"/>
        <w:right w:val="none" w:sz="0" w:space="0" w:color="auto"/>
      </w:divBdr>
    </w:div>
    <w:div w:id="1423139216">
      <w:bodyDiv w:val="1"/>
      <w:marLeft w:val="0"/>
      <w:marRight w:val="0"/>
      <w:marTop w:val="0"/>
      <w:marBottom w:val="0"/>
      <w:divBdr>
        <w:top w:val="none" w:sz="0" w:space="0" w:color="auto"/>
        <w:left w:val="none" w:sz="0" w:space="0" w:color="auto"/>
        <w:bottom w:val="none" w:sz="0" w:space="0" w:color="auto"/>
        <w:right w:val="none" w:sz="0" w:space="0" w:color="auto"/>
      </w:divBdr>
    </w:div>
    <w:div w:id="1702584197">
      <w:bodyDiv w:val="1"/>
      <w:marLeft w:val="0"/>
      <w:marRight w:val="0"/>
      <w:marTop w:val="0"/>
      <w:marBottom w:val="0"/>
      <w:divBdr>
        <w:top w:val="none" w:sz="0" w:space="0" w:color="auto"/>
        <w:left w:val="none" w:sz="0" w:space="0" w:color="auto"/>
        <w:bottom w:val="none" w:sz="0" w:space="0" w:color="auto"/>
        <w:right w:val="none" w:sz="0" w:space="0" w:color="auto"/>
      </w:divBdr>
    </w:div>
    <w:div w:id="17176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scp.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valon22@msj.biglobe.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4FD44-6EF9-4ACF-B10D-0FC1685A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dc:creator>
  <cp:keywords/>
  <dc:description/>
  <cp:lastModifiedBy>jjsuzuki</cp:lastModifiedBy>
  <cp:revision>4</cp:revision>
  <dcterms:created xsi:type="dcterms:W3CDTF">2022-10-01T20:41:00Z</dcterms:created>
  <dcterms:modified xsi:type="dcterms:W3CDTF">2022-10-01T20:57:00Z</dcterms:modified>
</cp:coreProperties>
</file>